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CBF" w:rsidRDefault="00E97CBF" w:rsidP="00802AE5">
      <w:pPr>
        <w:spacing w:line="640" w:lineRule="exact"/>
        <w:ind w:rightChars="-297" w:right="-624"/>
        <w:rPr>
          <w:rFonts w:ascii="黑体" w:eastAsia="黑体" w:hAnsi="黑体"/>
          <w:sz w:val="44"/>
          <w:szCs w:val="44"/>
        </w:rPr>
      </w:pPr>
      <w:r>
        <w:rPr>
          <w:rFonts w:eastAsia="仿宋_GB2312" w:cs="Times New Roman"/>
          <w:sz w:val="28"/>
          <w:szCs w:val="28"/>
        </w:rPr>
        <w:t xml:space="preserve">  </w:t>
      </w:r>
      <w:r>
        <w:rPr>
          <w:rFonts w:eastAsia="仿宋_GB2312" w:cs="Times New Roman"/>
          <w:sz w:val="32"/>
          <w:szCs w:val="32"/>
        </w:rPr>
        <w:t>附件：</w:t>
      </w:r>
    </w:p>
    <w:p w:rsidR="00E97CBF" w:rsidRDefault="00E97CBF" w:rsidP="00E97CBF">
      <w:pPr>
        <w:adjustRightInd w:val="0"/>
        <w:snapToGrid w:val="0"/>
        <w:spacing w:line="600" w:lineRule="exact"/>
        <w:jc w:val="center"/>
        <w:rPr>
          <w:rFonts w:ascii="黑体" w:eastAsia="黑体" w:hAnsi="黑体"/>
          <w:sz w:val="44"/>
          <w:szCs w:val="44"/>
        </w:rPr>
      </w:pPr>
      <w:r>
        <w:rPr>
          <w:rFonts w:ascii="黑体" w:eastAsia="黑体" w:hAnsi="黑体" w:hint="eastAsia"/>
          <w:sz w:val="44"/>
          <w:szCs w:val="44"/>
        </w:rPr>
        <w:t>南京林业大学文件材料归档范围</w:t>
      </w:r>
      <w:proofErr w:type="gramStart"/>
      <w:r>
        <w:rPr>
          <w:rFonts w:ascii="黑体" w:eastAsia="黑体" w:hAnsi="黑体" w:hint="eastAsia"/>
          <w:sz w:val="44"/>
          <w:szCs w:val="44"/>
        </w:rPr>
        <w:t>和</w:t>
      </w:r>
      <w:proofErr w:type="gramEnd"/>
    </w:p>
    <w:p w:rsidR="00E97CBF" w:rsidRDefault="00E97CBF" w:rsidP="00E97CBF">
      <w:pPr>
        <w:adjustRightInd w:val="0"/>
        <w:snapToGrid w:val="0"/>
        <w:spacing w:line="600" w:lineRule="exact"/>
        <w:jc w:val="center"/>
        <w:rPr>
          <w:rFonts w:ascii="仿宋_GB2312" w:eastAsia="仿宋_GB2312" w:hAnsi="宋体"/>
          <w:b/>
          <w:sz w:val="36"/>
          <w:szCs w:val="36"/>
        </w:rPr>
      </w:pPr>
      <w:r>
        <w:rPr>
          <w:rFonts w:ascii="黑体" w:eastAsia="黑体" w:hAnsi="黑体" w:hint="eastAsia"/>
          <w:sz w:val="44"/>
          <w:szCs w:val="44"/>
        </w:rPr>
        <w:t>档案保管期限规定</w:t>
      </w:r>
    </w:p>
    <w:p w:rsidR="00E97CBF" w:rsidRDefault="00E97CBF" w:rsidP="00802AE5">
      <w:pPr>
        <w:widowControl/>
        <w:spacing w:beforeLines="50" w:before="156" w:line="520" w:lineRule="exact"/>
        <w:jc w:val="center"/>
        <w:outlineLvl w:val="0"/>
        <w:rPr>
          <w:rFonts w:eastAsia="仿宋" w:cs="Times New Roman"/>
          <w:b/>
          <w:sz w:val="32"/>
          <w:szCs w:val="32"/>
        </w:rPr>
      </w:pPr>
      <w:r>
        <w:rPr>
          <w:rFonts w:eastAsia="仿宋_GB2312" w:cs="Times New Roman" w:hint="eastAsia"/>
          <w:b/>
          <w:sz w:val="32"/>
          <w:szCs w:val="32"/>
        </w:rPr>
        <w:t>（征求意见稿）</w:t>
      </w:r>
    </w:p>
    <w:p w:rsidR="00E97CBF" w:rsidRDefault="00E97CBF" w:rsidP="00E97CBF">
      <w:pPr>
        <w:adjustRightInd w:val="0"/>
        <w:snapToGrid w:val="0"/>
        <w:spacing w:line="520" w:lineRule="exact"/>
        <w:ind w:firstLineChars="199" w:firstLine="639"/>
        <w:jc w:val="left"/>
        <w:rPr>
          <w:rFonts w:eastAsia="仿宋_GB2312" w:cs="Times New Roman"/>
          <w:bCs/>
          <w:sz w:val="32"/>
          <w:szCs w:val="32"/>
        </w:rPr>
      </w:pPr>
      <w:r>
        <w:rPr>
          <w:rFonts w:eastAsia="仿宋_GB2312" w:cs="Times New Roman" w:hint="eastAsia"/>
          <w:b/>
          <w:bCs/>
          <w:sz w:val="32"/>
          <w:szCs w:val="32"/>
        </w:rPr>
        <w:t>第一条</w:t>
      </w:r>
      <w:r>
        <w:rPr>
          <w:rFonts w:eastAsia="仿宋_GB2312" w:cs="Times New Roman" w:hint="eastAsia"/>
          <w:b/>
          <w:bCs/>
          <w:sz w:val="32"/>
          <w:szCs w:val="32"/>
        </w:rPr>
        <w:t xml:space="preserve">  </w:t>
      </w:r>
      <w:r>
        <w:rPr>
          <w:rFonts w:eastAsia="仿宋_GB2312" w:cs="Times New Roman" w:hint="eastAsia"/>
          <w:bCs/>
          <w:sz w:val="32"/>
          <w:szCs w:val="32"/>
        </w:rPr>
        <w:t>根据《中华人民共和国档案法》、</w:t>
      </w:r>
      <w:r>
        <w:rPr>
          <w:rFonts w:eastAsia="仿宋_GB2312" w:cs="Times New Roman" w:hint="eastAsia"/>
          <w:color w:val="111111"/>
          <w:sz w:val="32"/>
          <w:szCs w:val="32"/>
        </w:rPr>
        <w:t>《机关文件材料归档范围和文书档案保管期限规定》（</w:t>
      </w:r>
      <w:r>
        <w:rPr>
          <w:rFonts w:eastAsia="仿宋_GB2312" w:cs="Times New Roman" w:hint="eastAsia"/>
          <w:sz w:val="32"/>
          <w:szCs w:val="32"/>
        </w:rPr>
        <w:t>国家档案局第</w:t>
      </w:r>
      <w:r>
        <w:rPr>
          <w:rFonts w:eastAsia="仿宋_GB2312" w:cs="Times New Roman"/>
          <w:sz w:val="32"/>
          <w:szCs w:val="32"/>
        </w:rPr>
        <w:t>8</w:t>
      </w:r>
      <w:r>
        <w:rPr>
          <w:rFonts w:eastAsia="仿宋_GB2312" w:cs="Times New Roman" w:hint="eastAsia"/>
          <w:sz w:val="32"/>
          <w:szCs w:val="32"/>
        </w:rPr>
        <w:t>号令</w:t>
      </w:r>
      <w:r>
        <w:rPr>
          <w:rFonts w:eastAsia="仿宋_GB2312" w:cs="Times New Roman" w:hint="eastAsia"/>
          <w:color w:val="111111"/>
          <w:sz w:val="32"/>
          <w:szCs w:val="32"/>
        </w:rPr>
        <w:t>）</w:t>
      </w:r>
      <w:r>
        <w:rPr>
          <w:rFonts w:eastAsia="仿宋_GB2312" w:cs="Times New Roman" w:hint="eastAsia"/>
          <w:bCs/>
          <w:sz w:val="32"/>
          <w:szCs w:val="32"/>
        </w:rPr>
        <w:t>及《高等学校档案管理办法》</w:t>
      </w:r>
      <w:r>
        <w:rPr>
          <w:rFonts w:eastAsia="仿宋_GB2312" w:cs="Times New Roman" w:hint="eastAsia"/>
          <w:sz w:val="32"/>
          <w:szCs w:val="32"/>
        </w:rPr>
        <w:t>（教育部第</w:t>
      </w:r>
      <w:r>
        <w:rPr>
          <w:rFonts w:eastAsia="仿宋_GB2312" w:cs="Times New Roman"/>
          <w:sz w:val="32"/>
          <w:szCs w:val="32"/>
        </w:rPr>
        <w:t>27</w:t>
      </w:r>
      <w:r>
        <w:rPr>
          <w:rFonts w:eastAsia="仿宋_GB2312" w:cs="Times New Roman" w:hint="eastAsia"/>
          <w:sz w:val="32"/>
          <w:szCs w:val="32"/>
        </w:rPr>
        <w:t>号令）</w:t>
      </w:r>
      <w:r>
        <w:rPr>
          <w:rFonts w:eastAsia="仿宋_GB2312" w:cs="Times New Roman" w:hint="eastAsia"/>
          <w:bCs/>
          <w:sz w:val="32"/>
          <w:szCs w:val="32"/>
        </w:rPr>
        <w:t>，结合我校实际情况，制定本规定。</w:t>
      </w:r>
    </w:p>
    <w:p w:rsidR="00E97CBF" w:rsidRDefault="00E97CBF" w:rsidP="00E97CBF">
      <w:pPr>
        <w:adjustRightInd w:val="0"/>
        <w:snapToGrid w:val="0"/>
        <w:spacing w:line="520" w:lineRule="exact"/>
        <w:ind w:firstLineChars="199" w:firstLine="639"/>
        <w:jc w:val="left"/>
        <w:rPr>
          <w:rFonts w:eastAsia="仿宋_GB2312" w:cs="Times New Roman"/>
          <w:bCs/>
          <w:sz w:val="32"/>
          <w:szCs w:val="32"/>
        </w:rPr>
      </w:pPr>
      <w:r>
        <w:rPr>
          <w:rFonts w:eastAsia="仿宋_GB2312" w:cs="Times New Roman" w:hint="eastAsia"/>
          <w:b/>
          <w:bCs/>
          <w:sz w:val="32"/>
          <w:szCs w:val="32"/>
        </w:rPr>
        <w:t>第二条</w:t>
      </w:r>
      <w:r>
        <w:rPr>
          <w:rFonts w:eastAsia="仿宋_GB2312" w:cs="Times New Roman" w:hint="eastAsia"/>
          <w:b/>
          <w:bCs/>
          <w:sz w:val="32"/>
          <w:szCs w:val="32"/>
        </w:rPr>
        <w:t xml:space="preserve">  </w:t>
      </w:r>
      <w:r>
        <w:rPr>
          <w:rFonts w:eastAsia="仿宋_GB2312" w:cs="Times New Roman" w:hint="eastAsia"/>
          <w:bCs/>
          <w:sz w:val="32"/>
          <w:szCs w:val="32"/>
        </w:rPr>
        <w:t>公文实行文书处理部门立卷的制度。本校各党群组织、行政机构、院系部门、直属单位等均为立卷单位，应按照有关规定定期向档案馆移交归档，个人不得保存应归档的文件材料。</w:t>
      </w:r>
    </w:p>
    <w:p w:rsidR="00E97CBF" w:rsidRDefault="00E97CBF" w:rsidP="00E97CBF">
      <w:pPr>
        <w:adjustRightInd w:val="0"/>
        <w:snapToGrid w:val="0"/>
        <w:spacing w:line="520" w:lineRule="exact"/>
        <w:ind w:firstLineChars="199" w:firstLine="639"/>
        <w:jc w:val="left"/>
        <w:rPr>
          <w:rFonts w:eastAsia="仿宋_GB2312" w:cs="Times New Roman"/>
          <w:bCs/>
          <w:sz w:val="32"/>
          <w:szCs w:val="32"/>
        </w:rPr>
      </w:pPr>
      <w:r>
        <w:rPr>
          <w:rFonts w:eastAsia="仿宋_GB2312" w:cs="Times New Roman" w:hint="eastAsia"/>
          <w:b/>
          <w:bCs/>
          <w:sz w:val="32"/>
          <w:szCs w:val="32"/>
        </w:rPr>
        <w:t>第三条</w:t>
      </w:r>
      <w:r>
        <w:rPr>
          <w:rFonts w:eastAsia="仿宋_GB2312" w:cs="Times New Roman" w:hint="eastAsia"/>
          <w:b/>
          <w:bCs/>
          <w:sz w:val="32"/>
          <w:szCs w:val="32"/>
        </w:rPr>
        <w:t xml:space="preserve">  </w:t>
      </w:r>
      <w:r>
        <w:rPr>
          <w:rFonts w:eastAsia="仿宋_GB2312" w:cs="Times New Roman" w:hint="eastAsia"/>
          <w:bCs/>
          <w:sz w:val="32"/>
          <w:szCs w:val="32"/>
        </w:rPr>
        <w:t>每个部门、单位都应把文件材料的形成、积累、归档纳入本部门、单位工作的议事日程；专门或兼职的文书处理与档案工作人员，应认真履行岗位职责，做好立卷归档工作，各级领导和科室的同志都要予以支持、合作和协助。</w:t>
      </w:r>
    </w:p>
    <w:p w:rsidR="00E97CBF" w:rsidRDefault="00E97CBF" w:rsidP="00E97CBF">
      <w:pPr>
        <w:adjustRightInd w:val="0"/>
        <w:snapToGrid w:val="0"/>
        <w:spacing w:line="520" w:lineRule="exact"/>
        <w:ind w:firstLineChars="199" w:firstLine="639"/>
        <w:jc w:val="left"/>
        <w:rPr>
          <w:rFonts w:eastAsia="仿宋_GB2312" w:cs="Times New Roman"/>
          <w:bCs/>
          <w:sz w:val="32"/>
          <w:szCs w:val="32"/>
        </w:rPr>
      </w:pPr>
      <w:r>
        <w:rPr>
          <w:rFonts w:eastAsia="仿宋_GB2312" w:cs="Times New Roman" w:hint="eastAsia"/>
          <w:b/>
          <w:bCs/>
          <w:sz w:val="32"/>
          <w:szCs w:val="32"/>
        </w:rPr>
        <w:t>第四条</w:t>
      </w:r>
      <w:r>
        <w:rPr>
          <w:rFonts w:eastAsia="仿宋_GB2312" w:cs="Times New Roman" w:hint="eastAsia"/>
          <w:b/>
          <w:bCs/>
          <w:sz w:val="32"/>
          <w:szCs w:val="32"/>
        </w:rPr>
        <w:t xml:space="preserve">  </w:t>
      </w:r>
      <w:r>
        <w:rPr>
          <w:rFonts w:eastAsia="仿宋_GB2312" w:cs="Times New Roman" w:hint="eastAsia"/>
          <w:bCs/>
          <w:sz w:val="32"/>
          <w:szCs w:val="32"/>
        </w:rPr>
        <w:t>归档范围：</w:t>
      </w:r>
    </w:p>
    <w:p w:rsidR="00E97CBF" w:rsidRDefault="00E97CBF" w:rsidP="00E97CBF">
      <w:pPr>
        <w:adjustRightInd w:val="0"/>
        <w:snapToGrid w:val="0"/>
        <w:spacing w:line="520" w:lineRule="exact"/>
        <w:ind w:firstLineChars="200" w:firstLine="640"/>
        <w:jc w:val="left"/>
        <w:rPr>
          <w:rFonts w:eastAsia="仿宋_GB2312" w:cs="Times New Roman"/>
          <w:sz w:val="32"/>
          <w:szCs w:val="32"/>
        </w:rPr>
      </w:pPr>
      <w:r>
        <w:rPr>
          <w:rFonts w:eastAsia="仿宋_GB2312" w:cs="Times New Roman" w:hint="eastAsia"/>
          <w:sz w:val="32"/>
          <w:szCs w:val="32"/>
        </w:rPr>
        <w:t>反映本校主要职能活动和基本历史面貌的，对本校工作、国家建设和历史研究具有利用价值的文件材料；本校各项工作中形成的在维护国家、集体和公民权益等方面具有凭证价值的文件材料；需要贯彻执行的上级、同级的文件材料；下级报送的重要文件材料；其他对本校工作具有查考价值的文件材料，均属归档范围。</w:t>
      </w:r>
    </w:p>
    <w:p w:rsidR="00E97CBF" w:rsidRDefault="00E97CBF" w:rsidP="00E97CBF">
      <w:pPr>
        <w:adjustRightInd w:val="0"/>
        <w:snapToGrid w:val="0"/>
        <w:spacing w:line="520" w:lineRule="exact"/>
        <w:ind w:firstLineChars="200" w:firstLine="643"/>
        <w:jc w:val="left"/>
        <w:rPr>
          <w:rFonts w:eastAsia="仿宋_GB2312" w:cs="Times New Roman"/>
          <w:bCs/>
          <w:sz w:val="32"/>
          <w:szCs w:val="32"/>
        </w:rPr>
      </w:pPr>
      <w:r>
        <w:rPr>
          <w:rFonts w:eastAsia="仿宋_GB2312" w:cs="Times New Roman" w:hint="eastAsia"/>
          <w:b/>
          <w:bCs/>
          <w:sz w:val="32"/>
          <w:szCs w:val="32"/>
        </w:rPr>
        <w:t>第五条</w:t>
      </w:r>
      <w:r>
        <w:rPr>
          <w:rFonts w:eastAsia="仿宋_GB2312" w:cs="Times New Roman" w:hint="eastAsia"/>
          <w:b/>
          <w:bCs/>
          <w:sz w:val="32"/>
          <w:szCs w:val="32"/>
        </w:rPr>
        <w:t xml:space="preserve">  </w:t>
      </w:r>
      <w:r>
        <w:rPr>
          <w:rFonts w:eastAsia="仿宋_GB2312" w:cs="Times New Roman" w:hint="eastAsia"/>
          <w:bCs/>
          <w:sz w:val="32"/>
          <w:szCs w:val="32"/>
        </w:rPr>
        <w:t>归档分工</w:t>
      </w:r>
    </w:p>
    <w:p w:rsidR="00E97CBF" w:rsidRDefault="00E97CBF" w:rsidP="00E97CBF">
      <w:pPr>
        <w:snapToGrid w:val="0"/>
        <w:spacing w:line="520" w:lineRule="exact"/>
        <w:ind w:firstLineChars="196" w:firstLine="627"/>
        <w:jc w:val="left"/>
        <w:rPr>
          <w:rFonts w:eastAsia="仿宋_GB2312" w:cs="Times New Roman"/>
          <w:bCs/>
          <w:sz w:val="32"/>
          <w:szCs w:val="32"/>
        </w:rPr>
      </w:pPr>
      <w:r>
        <w:rPr>
          <w:rFonts w:eastAsia="仿宋_GB2312" w:cs="Times New Roman" w:hint="eastAsia"/>
          <w:bCs/>
          <w:sz w:val="32"/>
          <w:szCs w:val="32"/>
        </w:rPr>
        <w:t>（一）由上级机关直接下发至部门、单位的文件或其他有保存价值的材料，由本部门、单位负责归档；直接下发至</w:t>
      </w:r>
      <w:r>
        <w:rPr>
          <w:rFonts w:eastAsia="仿宋_GB2312" w:cs="Times New Roman" w:hint="eastAsia"/>
          <w:bCs/>
          <w:sz w:val="32"/>
          <w:szCs w:val="32"/>
        </w:rPr>
        <w:lastRenderedPageBreak/>
        <w:t>学校的，由学校办公室负责集中归档。</w:t>
      </w:r>
    </w:p>
    <w:p w:rsidR="00E97CBF" w:rsidRDefault="00E97CBF" w:rsidP="00E97CBF">
      <w:pPr>
        <w:snapToGrid w:val="0"/>
        <w:spacing w:line="520" w:lineRule="exact"/>
        <w:ind w:firstLineChars="200" w:firstLine="640"/>
        <w:jc w:val="left"/>
        <w:rPr>
          <w:rFonts w:eastAsia="仿宋_GB2312" w:cs="Times New Roman"/>
          <w:bCs/>
          <w:sz w:val="32"/>
          <w:szCs w:val="32"/>
        </w:rPr>
      </w:pPr>
      <w:r>
        <w:rPr>
          <w:rFonts w:eastAsia="仿宋_GB2312" w:cs="Times New Roman" w:hint="eastAsia"/>
          <w:bCs/>
          <w:sz w:val="32"/>
          <w:szCs w:val="32"/>
        </w:rPr>
        <w:t>（二）本部门、单位制定的制度、文件，形成的文件材料等，由本部门、单位负责归档。</w:t>
      </w:r>
    </w:p>
    <w:p w:rsidR="00E97CBF" w:rsidRDefault="00E97CBF" w:rsidP="00E97CBF">
      <w:pPr>
        <w:adjustRightInd w:val="0"/>
        <w:snapToGrid w:val="0"/>
        <w:spacing w:line="520" w:lineRule="exact"/>
        <w:ind w:firstLineChars="199" w:firstLine="639"/>
        <w:jc w:val="left"/>
        <w:rPr>
          <w:rFonts w:eastAsia="仿宋_GB2312" w:cs="Times New Roman"/>
          <w:sz w:val="32"/>
          <w:szCs w:val="32"/>
        </w:rPr>
      </w:pPr>
      <w:r>
        <w:rPr>
          <w:rFonts w:eastAsia="仿宋_GB2312" w:cs="Times New Roman" w:hint="eastAsia"/>
          <w:b/>
          <w:sz w:val="32"/>
          <w:szCs w:val="32"/>
        </w:rPr>
        <w:t>第六条</w:t>
      </w:r>
      <w:r>
        <w:rPr>
          <w:rFonts w:eastAsia="仿宋_GB2312" w:cs="Times New Roman" w:hint="eastAsia"/>
          <w:b/>
          <w:sz w:val="32"/>
          <w:szCs w:val="32"/>
        </w:rPr>
        <w:t xml:space="preserve">  </w:t>
      </w:r>
      <w:r>
        <w:rPr>
          <w:rFonts w:eastAsia="仿宋_GB2312" w:cs="Times New Roman" w:hint="eastAsia"/>
          <w:sz w:val="32"/>
          <w:szCs w:val="32"/>
        </w:rPr>
        <w:t>文书档案的保管期限定为永久、定期两种。定期一般为</w:t>
      </w:r>
      <w:r>
        <w:rPr>
          <w:rFonts w:eastAsia="仿宋_GB2312" w:cs="Times New Roman"/>
          <w:sz w:val="32"/>
          <w:szCs w:val="32"/>
        </w:rPr>
        <w:t>30</w:t>
      </w:r>
      <w:r>
        <w:rPr>
          <w:rFonts w:eastAsia="仿宋_GB2312" w:cs="Times New Roman" w:hint="eastAsia"/>
          <w:sz w:val="32"/>
          <w:szCs w:val="32"/>
        </w:rPr>
        <w:t>年。</w:t>
      </w:r>
    </w:p>
    <w:p w:rsidR="00E97CBF" w:rsidRDefault="00E97CBF" w:rsidP="00E97CBF">
      <w:pPr>
        <w:adjustRightInd w:val="0"/>
        <w:snapToGrid w:val="0"/>
        <w:spacing w:line="520" w:lineRule="exact"/>
        <w:ind w:firstLineChars="199" w:firstLine="639"/>
        <w:jc w:val="left"/>
        <w:rPr>
          <w:rFonts w:eastAsia="仿宋_GB2312" w:cs="Times New Roman"/>
          <w:b/>
          <w:sz w:val="32"/>
          <w:szCs w:val="32"/>
        </w:rPr>
      </w:pPr>
      <w:r>
        <w:rPr>
          <w:rFonts w:eastAsia="仿宋_GB2312" w:cs="Times New Roman" w:hint="eastAsia"/>
          <w:b/>
          <w:sz w:val="32"/>
          <w:szCs w:val="32"/>
        </w:rPr>
        <w:t>第七条</w:t>
      </w:r>
      <w:r>
        <w:rPr>
          <w:rFonts w:eastAsia="仿宋_GB2312" w:cs="Times New Roman" w:hint="eastAsia"/>
          <w:b/>
          <w:sz w:val="32"/>
          <w:szCs w:val="32"/>
        </w:rPr>
        <w:t xml:space="preserve">  </w:t>
      </w:r>
      <w:r>
        <w:rPr>
          <w:rFonts w:eastAsia="仿宋_GB2312" w:cs="Times New Roman" w:hint="eastAsia"/>
          <w:sz w:val="32"/>
          <w:szCs w:val="32"/>
        </w:rPr>
        <w:t>永久保管的文书档案主要包括：</w:t>
      </w:r>
    </w:p>
    <w:p w:rsidR="00E97CBF" w:rsidRDefault="00E97CBF" w:rsidP="00E97CBF">
      <w:pPr>
        <w:adjustRightInd w:val="0"/>
        <w:snapToGrid w:val="0"/>
        <w:spacing w:line="520" w:lineRule="exact"/>
        <w:ind w:firstLineChars="200" w:firstLine="640"/>
        <w:jc w:val="left"/>
        <w:rPr>
          <w:rFonts w:eastAsia="仿宋_GB2312" w:cs="Times New Roman"/>
          <w:sz w:val="32"/>
          <w:szCs w:val="32"/>
        </w:rPr>
      </w:pPr>
      <w:r>
        <w:rPr>
          <w:rFonts w:eastAsia="仿宋_GB2312" w:cs="Times New Roman" w:hint="eastAsia"/>
          <w:sz w:val="32"/>
          <w:szCs w:val="32"/>
        </w:rPr>
        <w:t>（一）本校制定的政策性文件材料；</w:t>
      </w:r>
    </w:p>
    <w:p w:rsidR="00E97CBF" w:rsidRDefault="00E97CBF" w:rsidP="00E97CBF">
      <w:pPr>
        <w:adjustRightInd w:val="0"/>
        <w:snapToGrid w:val="0"/>
        <w:spacing w:line="520" w:lineRule="exact"/>
        <w:ind w:firstLineChars="200" w:firstLine="640"/>
        <w:jc w:val="left"/>
        <w:rPr>
          <w:rFonts w:eastAsia="仿宋_GB2312" w:cs="Times New Roman"/>
          <w:sz w:val="32"/>
          <w:szCs w:val="32"/>
        </w:rPr>
      </w:pPr>
      <w:r>
        <w:rPr>
          <w:rFonts w:eastAsia="仿宋_GB2312" w:cs="Times New Roman" w:hint="eastAsia"/>
          <w:sz w:val="32"/>
          <w:szCs w:val="32"/>
        </w:rPr>
        <w:t>（二）本校召开重要会议、举办重大活动等形成的主要文件材料；</w:t>
      </w:r>
    </w:p>
    <w:p w:rsidR="00E97CBF" w:rsidRDefault="00E97CBF" w:rsidP="00E97CBF">
      <w:pPr>
        <w:adjustRightInd w:val="0"/>
        <w:snapToGrid w:val="0"/>
        <w:spacing w:line="520" w:lineRule="exact"/>
        <w:ind w:firstLineChars="200" w:firstLine="640"/>
        <w:jc w:val="left"/>
        <w:rPr>
          <w:rFonts w:eastAsia="仿宋_GB2312" w:cs="Times New Roman"/>
          <w:sz w:val="32"/>
          <w:szCs w:val="32"/>
        </w:rPr>
      </w:pPr>
      <w:r>
        <w:rPr>
          <w:rFonts w:eastAsia="仿宋_GB2312" w:cs="Times New Roman" w:hint="eastAsia"/>
          <w:sz w:val="32"/>
          <w:szCs w:val="32"/>
        </w:rPr>
        <w:t>（三）</w:t>
      </w:r>
      <w:proofErr w:type="gramStart"/>
      <w:r>
        <w:rPr>
          <w:rFonts w:eastAsia="仿宋_GB2312" w:cs="Times New Roman" w:hint="eastAsia"/>
          <w:sz w:val="32"/>
          <w:szCs w:val="32"/>
        </w:rPr>
        <w:t>本校职能</w:t>
      </w:r>
      <w:proofErr w:type="gramEnd"/>
      <w:r>
        <w:rPr>
          <w:rFonts w:eastAsia="仿宋_GB2312" w:cs="Times New Roman" w:hint="eastAsia"/>
          <w:sz w:val="32"/>
          <w:szCs w:val="32"/>
        </w:rPr>
        <w:t>活动中形成的重要业务文件材料；</w:t>
      </w:r>
    </w:p>
    <w:p w:rsidR="00E97CBF" w:rsidRDefault="00E97CBF" w:rsidP="00E97CBF">
      <w:pPr>
        <w:adjustRightInd w:val="0"/>
        <w:snapToGrid w:val="0"/>
        <w:spacing w:line="520" w:lineRule="exact"/>
        <w:ind w:firstLineChars="200" w:firstLine="640"/>
        <w:jc w:val="left"/>
        <w:rPr>
          <w:rFonts w:eastAsia="仿宋_GB2312" w:cs="Times New Roman"/>
          <w:sz w:val="32"/>
          <w:szCs w:val="32"/>
        </w:rPr>
      </w:pPr>
      <w:r>
        <w:rPr>
          <w:rFonts w:eastAsia="仿宋_GB2312" w:cs="Times New Roman" w:hint="eastAsia"/>
          <w:sz w:val="32"/>
          <w:szCs w:val="32"/>
        </w:rPr>
        <w:t>（四）本校关于重要问题的请示与上级的批复、批示，重要的报告、总结、综合统计报表等；</w:t>
      </w:r>
    </w:p>
    <w:p w:rsidR="00E97CBF" w:rsidRDefault="00E97CBF" w:rsidP="00E97CBF">
      <w:pPr>
        <w:adjustRightInd w:val="0"/>
        <w:snapToGrid w:val="0"/>
        <w:spacing w:line="520" w:lineRule="exact"/>
        <w:ind w:firstLineChars="200" w:firstLine="640"/>
        <w:jc w:val="left"/>
        <w:rPr>
          <w:rFonts w:eastAsia="仿宋_GB2312" w:cs="Times New Roman"/>
          <w:sz w:val="32"/>
          <w:szCs w:val="32"/>
        </w:rPr>
      </w:pPr>
      <w:r>
        <w:rPr>
          <w:rFonts w:eastAsia="仿宋_GB2312" w:cs="Times New Roman" w:hint="eastAsia"/>
          <w:sz w:val="32"/>
          <w:szCs w:val="32"/>
        </w:rPr>
        <w:t>（五）本校机构演变、人事任免等文件材料；</w:t>
      </w:r>
    </w:p>
    <w:p w:rsidR="00E97CBF" w:rsidRDefault="00E97CBF" w:rsidP="00E97CBF">
      <w:pPr>
        <w:adjustRightInd w:val="0"/>
        <w:snapToGrid w:val="0"/>
        <w:spacing w:line="520" w:lineRule="exact"/>
        <w:ind w:firstLineChars="200" w:firstLine="640"/>
        <w:jc w:val="left"/>
        <w:rPr>
          <w:rFonts w:eastAsia="仿宋_GB2312" w:cs="Times New Roman"/>
          <w:sz w:val="32"/>
          <w:szCs w:val="32"/>
        </w:rPr>
      </w:pPr>
      <w:r>
        <w:rPr>
          <w:rFonts w:eastAsia="仿宋_GB2312" w:cs="Times New Roman" w:hint="eastAsia"/>
          <w:sz w:val="32"/>
          <w:szCs w:val="32"/>
        </w:rPr>
        <w:t>（六）本校房屋买卖、土地征用，重要的合同协议、资产登记等凭证性文件材料；</w:t>
      </w:r>
    </w:p>
    <w:p w:rsidR="00E97CBF" w:rsidRDefault="00E97CBF" w:rsidP="00E97CBF">
      <w:pPr>
        <w:adjustRightInd w:val="0"/>
        <w:snapToGrid w:val="0"/>
        <w:spacing w:line="520" w:lineRule="exact"/>
        <w:ind w:firstLineChars="200" w:firstLine="640"/>
        <w:jc w:val="left"/>
        <w:rPr>
          <w:rFonts w:eastAsia="仿宋_GB2312" w:cs="Times New Roman"/>
          <w:sz w:val="32"/>
          <w:szCs w:val="32"/>
        </w:rPr>
      </w:pPr>
      <w:r>
        <w:rPr>
          <w:rFonts w:eastAsia="仿宋_GB2312" w:cs="Times New Roman" w:hint="eastAsia"/>
          <w:sz w:val="32"/>
          <w:szCs w:val="32"/>
        </w:rPr>
        <w:t>（七）上级制发的属于本校主管业务的重要文件材料；</w:t>
      </w:r>
    </w:p>
    <w:p w:rsidR="00E97CBF" w:rsidRDefault="00E97CBF" w:rsidP="00E97CBF">
      <w:pPr>
        <w:adjustRightInd w:val="0"/>
        <w:snapToGrid w:val="0"/>
        <w:spacing w:line="520" w:lineRule="exact"/>
        <w:ind w:firstLineChars="200" w:firstLine="640"/>
        <w:jc w:val="left"/>
        <w:rPr>
          <w:rFonts w:eastAsia="仿宋_GB2312" w:cs="Times New Roman"/>
          <w:sz w:val="32"/>
          <w:szCs w:val="32"/>
        </w:rPr>
      </w:pPr>
      <w:r>
        <w:rPr>
          <w:rFonts w:eastAsia="仿宋_GB2312" w:cs="Times New Roman" w:hint="eastAsia"/>
          <w:sz w:val="32"/>
          <w:szCs w:val="32"/>
        </w:rPr>
        <w:t>（八）关于重要业务问题的来函、请示与本校的复函、批复等文件材料。</w:t>
      </w:r>
    </w:p>
    <w:p w:rsidR="00E97CBF" w:rsidRDefault="00E97CBF" w:rsidP="00E97CBF">
      <w:pPr>
        <w:adjustRightInd w:val="0"/>
        <w:snapToGrid w:val="0"/>
        <w:spacing w:line="520" w:lineRule="exact"/>
        <w:ind w:firstLineChars="199" w:firstLine="639"/>
        <w:jc w:val="left"/>
        <w:rPr>
          <w:rFonts w:eastAsia="仿宋_GB2312" w:cs="Times New Roman"/>
          <w:sz w:val="32"/>
          <w:szCs w:val="32"/>
        </w:rPr>
      </w:pPr>
      <w:r>
        <w:rPr>
          <w:rFonts w:eastAsia="仿宋_GB2312" w:cs="Times New Roman" w:hint="eastAsia"/>
          <w:b/>
          <w:sz w:val="32"/>
          <w:szCs w:val="32"/>
        </w:rPr>
        <w:t>第八条</w:t>
      </w:r>
      <w:r>
        <w:rPr>
          <w:rFonts w:eastAsia="仿宋_GB2312" w:cs="Times New Roman" w:hint="eastAsia"/>
          <w:b/>
          <w:sz w:val="32"/>
          <w:szCs w:val="32"/>
        </w:rPr>
        <w:t xml:space="preserve">  </w:t>
      </w:r>
      <w:r>
        <w:rPr>
          <w:rFonts w:eastAsia="仿宋_GB2312" w:cs="Times New Roman" w:hint="eastAsia"/>
          <w:sz w:val="32"/>
          <w:szCs w:val="32"/>
        </w:rPr>
        <w:t>定期保管的文书档案主要包括：</w:t>
      </w:r>
    </w:p>
    <w:p w:rsidR="00E97CBF" w:rsidRDefault="00E97CBF" w:rsidP="00E97CBF">
      <w:pPr>
        <w:adjustRightInd w:val="0"/>
        <w:snapToGrid w:val="0"/>
        <w:spacing w:line="520" w:lineRule="exact"/>
        <w:ind w:firstLineChars="200" w:firstLine="640"/>
        <w:jc w:val="left"/>
        <w:rPr>
          <w:rFonts w:eastAsia="仿宋_GB2312" w:cs="Times New Roman"/>
          <w:sz w:val="32"/>
          <w:szCs w:val="32"/>
        </w:rPr>
      </w:pPr>
      <w:r>
        <w:rPr>
          <w:rFonts w:eastAsia="仿宋_GB2312" w:cs="Times New Roman" w:hint="eastAsia"/>
          <w:sz w:val="32"/>
          <w:szCs w:val="32"/>
        </w:rPr>
        <w:t>（一）</w:t>
      </w:r>
      <w:proofErr w:type="gramStart"/>
      <w:r>
        <w:rPr>
          <w:rFonts w:eastAsia="仿宋_GB2312" w:cs="Times New Roman" w:hint="eastAsia"/>
          <w:sz w:val="32"/>
          <w:szCs w:val="32"/>
        </w:rPr>
        <w:t>本校职能</w:t>
      </w:r>
      <w:proofErr w:type="gramEnd"/>
      <w:r>
        <w:rPr>
          <w:rFonts w:eastAsia="仿宋_GB2312" w:cs="Times New Roman" w:hint="eastAsia"/>
          <w:sz w:val="32"/>
          <w:szCs w:val="32"/>
        </w:rPr>
        <w:t>活动中形成的一般性业务文件材料；</w:t>
      </w:r>
    </w:p>
    <w:p w:rsidR="00E97CBF" w:rsidRDefault="00E97CBF" w:rsidP="00E97CBF">
      <w:pPr>
        <w:adjustRightInd w:val="0"/>
        <w:snapToGrid w:val="0"/>
        <w:spacing w:line="520" w:lineRule="exact"/>
        <w:ind w:firstLineChars="200" w:firstLine="640"/>
        <w:jc w:val="left"/>
        <w:rPr>
          <w:rFonts w:eastAsia="仿宋_GB2312" w:cs="Times New Roman"/>
          <w:sz w:val="32"/>
          <w:szCs w:val="32"/>
        </w:rPr>
      </w:pPr>
      <w:r>
        <w:rPr>
          <w:rFonts w:eastAsia="仿宋_GB2312" w:cs="Times New Roman" w:hint="eastAsia"/>
          <w:sz w:val="32"/>
          <w:szCs w:val="32"/>
        </w:rPr>
        <w:t>（二）本校召开会议、举办活动等形成的一般性文件材料；</w:t>
      </w:r>
    </w:p>
    <w:p w:rsidR="00E97CBF" w:rsidRDefault="00E97CBF" w:rsidP="00E97CBF">
      <w:pPr>
        <w:adjustRightInd w:val="0"/>
        <w:snapToGrid w:val="0"/>
        <w:spacing w:line="520" w:lineRule="exact"/>
        <w:ind w:firstLineChars="200" w:firstLine="640"/>
        <w:jc w:val="left"/>
        <w:rPr>
          <w:rFonts w:eastAsia="仿宋_GB2312" w:cs="Times New Roman"/>
          <w:sz w:val="32"/>
          <w:szCs w:val="32"/>
        </w:rPr>
      </w:pPr>
      <w:r>
        <w:rPr>
          <w:rFonts w:eastAsia="仿宋_GB2312" w:cs="Times New Roman" w:hint="eastAsia"/>
          <w:sz w:val="32"/>
          <w:szCs w:val="32"/>
        </w:rPr>
        <w:t>（三）本校人事管理工作形成的一般性文件材料；</w:t>
      </w:r>
    </w:p>
    <w:p w:rsidR="00E97CBF" w:rsidRDefault="00E97CBF" w:rsidP="00E97CBF">
      <w:pPr>
        <w:adjustRightInd w:val="0"/>
        <w:snapToGrid w:val="0"/>
        <w:spacing w:line="520" w:lineRule="exact"/>
        <w:ind w:firstLineChars="200" w:firstLine="640"/>
        <w:jc w:val="left"/>
        <w:rPr>
          <w:rFonts w:eastAsia="仿宋_GB2312" w:cs="Times New Roman"/>
          <w:sz w:val="32"/>
          <w:szCs w:val="32"/>
        </w:rPr>
      </w:pPr>
      <w:r>
        <w:rPr>
          <w:rFonts w:eastAsia="仿宋_GB2312" w:cs="Times New Roman" w:hint="eastAsia"/>
          <w:sz w:val="32"/>
          <w:szCs w:val="32"/>
        </w:rPr>
        <w:t>（四）本校一般性事务管理文件材料；</w:t>
      </w:r>
    </w:p>
    <w:p w:rsidR="00E97CBF" w:rsidRDefault="00E97CBF" w:rsidP="00E97CBF">
      <w:pPr>
        <w:adjustRightInd w:val="0"/>
        <w:snapToGrid w:val="0"/>
        <w:spacing w:line="520" w:lineRule="exact"/>
        <w:ind w:firstLineChars="200" w:firstLine="640"/>
        <w:jc w:val="left"/>
        <w:rPr>
          <w:rFonts w:eastAsia="仿宋_GB2312" w:cs="Times New Roman"/>
          <w:sz w:val="32"/>
          <w:szCs w:val="32"/>
        </w:rPr>
      </w:pPr>
      <w:r>
        <w:rPr>
          <w:rFonts w:eastAsia="仿宋_GB2312" w:cs="Times New Roman" w:hint="eastAsia"/>
          <w:sz w:val="32"/>
          <w:szCs w:val="32"/>
        </w:rPr>
        <w:t>（五）本校关于一般性问题的请示与上级的批复、批示，一般性工作报告、总结、统计报表等；</w:t>
      </w:r>
    </w:p>
    <w:p w:rsidR="00E97CBF" w:rsidRDefault="00E97CBF" w:rsidP="00E97CBF">
      <w:pPr>
        <w:adjustRightInd w:val="0"/>
        <w:snapToGrid w:val="0"/>
        <w:spacing w:line="520" w:lineRule="exact"/>
        <w:ind w:firstLineChars="200" w:firstLine="640"/>
        <w:jc w:val="left"/>
        <w:rPr>
          <w:rFonts w:eastAsia="仿宋_GB2312" w:cs="Times New Roman"/>
          <w:sz w:val="32"/>
          <w:szCs w:val="32"/>
        </w:rPr>
      </w:pPr>
      <w:r>
        <w:rPr>
          <w:rFonts w:eastAsia="仿宋_GB2312" w:cs="Times New Roman" w:hint="eastAsia"/>
          <w:sz w:val="32"/>
          <w:szCs w:val="32"/>
        </w:rPr>
        <w:lastRenderedPageBreak/>
        <w:t>（六）上级制发的属于本校主管业务的一般性文件材料；</w:t>
      </w:r>
    </w:p>
    <w:p w:rsidR="00E97CBF" w:rsidRDefault="00E97CBF" w:rsidP="00E97CBF">
      <w:pPr>
        <w:adjustRightInd w:val="0"/>
        <w:snapToGrid w:val="0"/>
        <w:spacing w:line="520" w:lineRule="exact"/>
        <w:ind w:firstLineChars="200" w:firstLine="640"/>
        <w:jc w:val="left"/>
        <w:rPr>
          <w:rFonts w:eastAsia="仿宋_GB2312" w:cs="Times New Roman"/>
          <w:sz w:val="32"/>
          <w:szCs w:val="32"/>
        </w:rPr>
      </w:pPr>
      <w:r>
        <w:rPr>
          <w:rFonts w:eastAsia="仿宋_GB2312" w:cs="Times New Roman" w:hint="eastAsia"/>
          <w:sz w:val="32"/>
          <w:szCs w:val="32"/>
        </w:rPr>
        <w:t>（七）上级和同级制发的非本校主管业务但要贯彻执行的文件材料；</w:t>
      </w:r>
    </w:p>
    <w:p w:rsidR="00E97CBF" w:rsidRDefault="00E97CBF" w:rsidP="00E97CBF">
      <w:pPr>
        <w:adjustRightInd w:val="0"/>
        <w:snapToGrid w:val="0"/>
        <w:spacing w:line="520" w:lineRule="exact"/>
        <w:ind w:firstLineChars="200" w:firstLine="640"/>
        <w:jc w:val="left"/>
        <w:rPr>
          <w:rFonts w:eastAsia="仿宋_GB2312" w:cs="Times New Roman"/>
          <w:sz w:val="32"/>
          <w:szCs w:val="32"/>
        </w:rPr>
      </w:pPr>
      <w:r>
        <w:rPr>
          <w:rFonts w:eastAsia="仿宋_GB2312" w:cs="Times New Roman" w:hint="eastAsia"/>
          <w:sz w:val="32"/>
          <w:szCs w:val="32"/>
        </w:rPr>
        <w:t>（八）关于一般性业务问题的函件、请示与本校的复函、批复等文件材料；</w:t>
      </w:r>
    </w:p>
    <w:p w:rsidR="00E97CBF" w:rsidRDefault="00E97CBF" w:rsidP="00E97CBF">
      <w:pPr>
        <w:adjustRightInd w:val="0"/>
        <w:snapToGrid w:val="0"/>
        <w:spacing w:line="520" w:lineRule="exact"/>
        <w:ind w:firstLineChars="200" w:firstLine="640"/>
        <w:jc w:val="left"/>
        <w:rPr>
          <w:rFonts w:eastAsia="仿宋_GB2312" w:cs="Times New Roman"/>
          <w:sz w:val="32"/>
          <w:szCs w:val="32"/>
        </w:rPr>
      </w:pPr>
      <w:r>
        <w:rPr>
          <w:rFonts w:eastAsia="仿宋_GB2312" w:cs="Times New Roman" w:hint="eastAsia"/>
          <w:sz w:val="32"/>
          <w:szCs w:val="32"/>
        </w:rPr>
        <w:t>（九）下级报送的年度或年度以上计划、总结、统计、重要专题报告等文件材料。</w:t>
      </w:r>
    </w:p>
    <w:p w:rsidR="00E97CBF" w:rsidRDefault="00E97CBF" w:rsidP="00E97CBF">
      <w:pPr>
        <w:adjustRightInd w:val="0"/>
        <w:snapToGrid w:val="0"/>
        <w:spacing w:line="520" w:lineRule="exact"/>
        <w:ind w:firstLineChars="199" w:firstLine="639"/>
        <w:jc w:val="left"/>
        <w:rPr>
          <w:rFonts w:eastAsia="仿宋_GB2312" w:cs="Times New Roman"/>
          <w:sz w:val="32"/>
          <w:szCs w:val="32"/>
        </w:rPr>
      </w:pPr>
      <w:r>
        <w:rPr>
          <w:rFonts w:eastAsia="仿宋_GB2312" w:cs="Times New Roman" w:hint="eastAsia"/>
          <w:b/>
          <w:sz w:val="32"/>
          <w:szCs w:val="32"/>
        </w:rPr>
        <w:t>第九条</w:t>
      </w:r>
      <w:r>
        <w:rPr>
          <w:rFonts w:eastAsia="仿宋_GB2312" w:cs="Times New Roman" w:hint="eastAsia"/>
          <w:b/>
          <w:sz w:val="32"/>
          <w:szCs w:val="32"/>
        </w:rPr>
        <w:t xml:space="preserve">  </w:t>
      </w:r>
      <w:r>
        <w:rPr>
          <w:rFonts w:eastAsia="仿宋_GB2312" w:cs="Times New Roman" w:hint="eastAsia"/>
          <w:sz w:val="32"/>
          <w:szCs w:val="32"/>
        </w:rPr>
        <w:t>应归档纸质文件材料中，有文件发文稿纸、文件处理单的，应与文件正本、定稿一并归档。</w:t>
      </w:r>
    </w:p>
    <w:p w:rsidR="00E97CBF" w:rsidRDefault="00E97CBF" w:rsidP="00E97CBF">
      <w:pPr>
        <w:spacing w:line="460" w:lineRule="exact"/>
        <w:ind w:firstLineChars="200" w:firstLine="643"/>
        <w:jc w:val="left"/>
        <w:rPr>
          <w:rFonts w:eastAsia="仿宋_GB2312" w:cs="Times New Roman"/>
          <w:sz w:val="32"/>
          <w:szCs w:val="32"/>
        </w:rPr>
      </w:pPr>
      <w:r>
        <w:rPr>
          <w:rFonts w:eastAsia="仿宋_GB2312" w:cs="Times New Roman" w:hint="eastAsia"/>
          <w:b/>
          <w:sz w:val="32"/>
          <w:szCs w:val="32"/>
        </w:rPr>
        <w:t>第十条</w:t>
      </w:r>
      <w:r>
        <w:rPr>
          <w:rFonts w:eastAsia="仿宋_GB2312" w:cs="Times New Roman" w:hint="eastAsia"/>
          <w:b/>
          <w:sz w:val="32"/>
          <w:szCs w:val="32"/>
        </w:rPr>
        <w:t xml:space="preserve">  </w:t>
      </w:r>
      <w:r>
        <w:rPr>
          <w:rFonts w:eastAsia="仿宋_GB2312" w:cs="Times New Roman" w:hint="eastAsia"/>
          <w:sz w:val="32"/>
          <w:szCs w:val="32"/>
        </w:rPr>
        <w:t>本规定自颁布之日起实施。</w:t>
      </w:r>
    </w:p>
    <w:p w:rsidR="00E97CBF" w:rsidRDefault="00E97CBF" w:rsidP="00802AE5">
      <w:pPr>
        <w:widowControl/>
        <w:spacing w:beforeLines="50" w:before="156" w:line="520" w:lineRule="exact"/>
        <w:jc w:val="center"/>
        <w:outlineLvl w:val="0"/>
        <w:rPr>
          <w:rFonts w:eastAsia="仿宋" w:cs="Times New Roman"/>
          <w:sz w:val="32"/>
          <w:szCs w:val="32"/>
        </w:rPr>
      </w:pPr>
    </w:p>
    <w:p w:rsidR="00CF33A4" w:rsidRPr="00E97CBF" w:rsidRDefault="00CF33A4" w:rsidP="00802AE5">
      <w:pPr>
        <w:widowControl/>
        <w:spacing w:beforeLines="50" w:before="156" w:line="520" w:lineRule="exact"/>
        <w:jc w:val="center"/>
        <w:outlineLvl w:val="0"/>
        <w:rPr>
          <w:rFonts w:ascii="Times New Roman" w:eastAsia="仿宋" w:hAnsi="Times New Roman" w:cs="Times New Roman"/>
          <w:sz w:val="32"/>
          <w:szCs w:val="32"/>
        </w:rPr>
      </w:pPr>
    </w:p>
    <w:p w:rsidR="00CF33A4" w:rsidRDefault="00CF33A4">
      <w:pPr>
        <w:spacing w:line="520" w:lineRule="exact"/>
        <w:rPr>
          <w:rFonts w:ascii="Times New Roman" w:eastAsia="仿宋_GB2312" w:hAnsi="Times New Roman" w:cs="Times New Roman"/>
          <w:sz w:val="32"/>
          <w:szCs w:val="32"/>
        </w:rPr>
      </w:pPr>
    </w:p>
    <w:p w:rsidR="00CF33A4" w:rsidRDefault="002644F3">
      <w:pPr>
        <w:rPr>
          <w:rFonts w:ascii="黑体" w:eastAsia="黑体" w:hAnsi="黑体"/>
          <w:sz w:val="44"/>
          <w:szCs w:val="44"/>
        </w:rPr>
      </w:pPr>
      <w:r>
        <w:rPr>
          <w:rFonts w:ascii="黑体" w:eastAsia="黑体" w:hAnsi="黑体" w:hint="eastAsia"/>
          <w:sz w:val="44"/>
          <w:szCs w:val="44"/>
        </w:rPr>
        <w:br w:type="page"/>
      </w:r>
    </w:p>
    <w:p w:rsidR="00CF33A4" w:rsidRDefault="002644F3">
      <w:pPr>
        <w:adjustRightInd w:val="0"/>
        <w:snapToGrid w:val="0"/>
        <w:spacing w:line="600" w:lineRule="exact"/>
        <w:jc w:val="center"/>
        <w:rPr>
          <w:rFonts w:ascii="黑体" w:eastAsia="黑体" w:hAnsi="黑体"/>
          <w:sz w:val="44"/>
          <w:szCs w:val="44"/>
        </w:rPr>
      </w:pPr>
      <w:r>
        <w:rPr>
          <w:rFonts w:ascii="黑体" w:eastAsia="黑体" w:hAnsi="黑体" w:hint="eastAsia"/>
          <w:sz w:val="44"/>
          <w:szCs w:val="44"/>
        </w:rPr>
        <w:lastRenderedPageBreak/>
        <w:t>南京林业大学各单位（部门）</w:t>
      </w:r>
    </w:p>
    <w:p w:rsidR="00CF33A4" w:rsidRDefault="002644F3">
      <w:pPr>
        <w:adjustRightInd w:val="0"/>
        <w:snapToGrid w:val="0"/>
        <w:spacing w:line="600" w:lineRule="exact"/>
        <w:jc w:val="center"/>
        <w:rPr>
          <w:rFonts w:ascii="黑体" w:eastAsia="黑体" w:hAnsi="黑体"/>
          <w:sz w:val="44"/>
          <w:szCs w:val="44"/>
        </w:rPr>
      </w:pPr>
      <w:r>
        <w:rPr>
          <w:rFonts w:ascii="黑体" w:eastAsia="黑体" w:hAnsi="黑体" w:hint="eastAsia"/>
          <w:sz w:val="44"/>
          <w:szCs w:val="44"/>
        </w:rPr>
        <w:t>文件材料归档范围和保管期限</w:t>
      </w:r>
    </w:p>
    <w:p w:rsidR="00CF33A4" w:rsidRDefault="002644F3" w:rsidP="00802AE5">
      <w:pPr>
        <w:widowControl/>
        <w:spacing w:beforeLines="50" w:before="156" w:line="520" w:lineRule="exact"/>
        <w:jc w:val="center"/>
        <w:outlineLvl w:val="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（征求意见稿）</w:t>
      </w:r>
    </w:p>
    <w:p w:rsidR="00CF33A4" w:rsidRDefault="00CF33A4">
      <w:pPr>
        <w:spacing w:line="460" w:lineRule="exact"/>
        <w:jc w:val="left"/>
        <w:rPr>
          <w:rFonts w:ascii="Times New Roman" w:eastAsia="楷体" w:hAnsi="Times New Roman" w:cs="Times New Roman"/>
          <w:b/>
          <w:bCs/>
          <w:sz w:val="32"/>
          <w:szCs w:val="32"/>
        </w:rPr>
      </w:pPr>
    </w:p>
    <w:p w:rsidR="00CF33A4" w:rsidRDefault="002644F3">
      <w:pPr>
        <w:spacing w:line="460" w:lineRule="exact"/>
        <w:jc w:val="center"/>
        <w:rPr>
          <w:rFonts w:ascii="Times New Roman" w:eastAsia="楷体" w:hAnsi="Times New Roman" w:cs="Times New Roman"/>
          <w:sz w:val="32"/>
          <w:szCs w:val="32"/>
        </w:rPr>
      </w:pPr>
      <w:r>
        <w:rPr>
          <w:rFonts w:ascii="Times New Roman" w:eastAsia="楷体" w:hAnsi="Times New Roman" w:cs="Times New Roman" w:hint="eastAsia"/>
          <w:b/>
          <w:bCs/>
          <w:sz w:val="32"/>
          <w:szCs w:val="32"/>
        </w:rPr>
        <w:t>归档部门：党委办公室分类号：</w:t>
      </w:r>
      <w:r>
        <w:rPr>
          <w:rFonts w:ascii="Times New Roman" w:eastAsia="楷体" w:hAnsi="Times New Roman" w:cs="Times New Roman"/>
          <w:b/>
          <w:bCs/>
          <w:sz w:val="32"/>
          <w:szCs w:val="32"/>
        </w:rPr>
        <w:t>DQ11</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7032"/>
        <w:gridCol w:w="1241"/>
      </w:tblGrid>
      <w:tr w:rsidR="00CF33A4">
        <w:trPr>
          <w:tblHeader/>
          <w:jc w:val="center"/>
        </w:trPr>
        <w:tc>
          <w:tcPr>
            <w:tcW w:w="798" w:type="dxa"/>
            <w:vAlign w:val="center"/>
          </w:tcPr>
          <w:p w:rsidR="00CF33A4" w:rsidRDefault="002644F3">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7032" w:type="dxa"/>
            <w:vAlign w:val="center"/>
          </w:tcPr>
          <w:p w:rsidR="00CF33A4" w:rsidRDefault="002644F3">
            <w:pPr>
              <w:spacing w:line="400" w:lineRule="exact"/>
              <w:ind w:rightChars="12" w:right="25" w:firstLineChars="1000" w:firstLine="2409"/>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41" w:type="dxa"/>
            <w:vAlign w:val="center"/>
          </w:tcPr>
          <w:p w:rsidR="00CF33A4" w:rsidRDefault="002644F3">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jc w:val="center"/>
        </w:trPr>
        <w:tc>
          <w:tcPr>
            <w:tcW w:w="798"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7032"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上级党委颁发的决定、命令、条例、规定、通知、通报等文件</w:t>
            </w:r>
          </w:p>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1</w:t>
            </w:r>
            <w:r>
              <w:rPr>
                <w:rFonts w:ascii="Times New Roman" w:eastAsia="仿宋_GB2312" w:hAnsi="Times New Roman" w:cs="Times New Roman" w:hint="eastAsia"/>
                <w:sz w:val="24"/>
              </w:rPr>
              <w:t>）</w:t>
            </w:r>
            <w:r>
              <w:rPr>
                <w:rFonts w:ascii="Times New Roman" w:eastAsia="仿宋_GB2312" w:hAnsi="Times New Roman" w:cs="Times New Roman"/>
                <w:sz w:val="24"/>
              </w:rPr>
              <w:t>针对本校的重大方针政策性的</w:t>
            </w:r>
          </w:p>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2</w:t>
            </w:r>
            <w:r>
              <w:rPr>
                <w:rFonts w:ascii="Times New Roman" w:eastAsia="仿宋_GB2312" w:hAnsi="Times New Roman" w:cs="Times New Roman" w:hint="eastAsia"/>
                <w:sz w:val="24"/>
              </w:rPr>
              <w:t>）本校需要长期贯彻执行的</w:t>
            </w:r>
          </w:p>
        </w:tc>
        <w:tc>
          <w:tcPr>
            <w:tcW w:w="124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798"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7032"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以学校党委名义下发的决定、规定、条例、通知、通报等</w:t>
            </w:r>
          </w:p>
        </w:tc>
        <w:tc>
          <w:tcPr>
            <w:tcW w:w="124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798"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7032"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校党委和上级党委调研、检查、巡视学校工作形成的文件材料</w:t>
            </w:r>
          </w:p>
        </w:tc>
        <w:tc>
          <w:tcPr>
            <w:tcW w:w="124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798"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7032"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省及以上领导来校视察的讲话记录、纪要、题词等材料</w:t>
            </w:r>
          </w:p>
        </w:tc>
        <w:tc>
          <w:tcPr>
            <w:tcW w:w="124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798"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7032"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党委全委会、常委及常委扩大会、党委中心组会议记录、纪要、决议及会议通过的文件</w:t>
            </w:r>
          </w:p>
        </w:tc>
        <w:tc>
          <w:tcPr>
            <w:tcW w:w="124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798"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6</w:t>
            </w:r>
          </w:p>
        </w:tc>
        <w:tc>
          <w:tcPr>
            <w:tcW w:w="7032"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院部联席会议和以党委名义召开的综合性工作会议等材料</w:t>
            </w:r>
          </w:p>
        </w:tc>
        <w:tc>
          <w:tcPr>
            <w:tcW w:w="124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798"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7</w:t>
            </w:r>
          </w:p>
        </w:tc>
        <w:tc>
          <w:tcPr>
            <w:tcW w:w="7032"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校党委领导在校内会议上的重要讲话及参加校外会议的发言稿</w:t>
            </w:r>
          </w:p>
        </w:tc>
        <w:tc>
          <w:tcPr>
            <w:tcW w:w="124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798"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7032"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校党委（或党政）年度工作计划、总结（包括经验总结）、报告（包括调查报告）</w:t>
            </w:r>
          </w:p>
        </w:tc>
        <w:tc>
          <w:tcPr>
            <w:tcW w:w="124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798"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w:t>
            </w:r>
          </w:p>
        </w:tc>
        <w:tc>
          <w:tcPr>
            <w:tcW w:w="7032"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各二级单位（部门）半年工作计划与总结、年度工作计划与总结</w:t>
            </w:r>
          </w:p>
        </w:tc>
        <w:tc>
          <w:tcPr>
            <w:tcW w:w="124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798"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p>
        </w:tc>
        <w:tc>
          <w:tcPr>
            <w:tcW w:w="7032"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各学院级党委报党委的工作计划、总结、报告、请示及批复</w:t>
            </w:r>
          </w:p>
        </w:tc>
        <w:tc>
          <w:tcPr>
            <w:tcW w:w="1241" w:type="dxa"/>
            <w:vAlign w:val="center"/>
          </w:tcPr>
          <w:p w:rsidR="00CF33A4" w:rsidRDefault="002644F3">
            <w:pPr>
              <w:spacing w:line="400" w:lineRule="exact"/>
              <w:jc w:val="center"/>
              <w:rPr>
                <w:rFonts w:ascii="Times New Roman" w:eastAsia="仿宋_GB2312" w:hAnsi="Times New Roman" w:cs="Times New Roman"/>
                <w:sz w:val="24"/>
                <w:highlight w:val="yellow"/>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798"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11</w:t>
            </w:r>
          </w:p>
        </w:tc>
        <w:tc>
          <w:tcPr>
            <w:tcW w:w="7032"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以校党委名义与校外有关单位联系工作的重要来往文书</w:t>
            </w:r>
          </w:p>
        </w:tc>
        <w:tc>
          <w:tcPr>
            <w:tcW w:w="124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798"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12</w:t>
            </w:r>
          </w:p>
        </w:tc>
        <w:tc>
          <w:tcPr>
            <w:tcW w:w="7032"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重要的群众来信、来访的处理材料</w:t>
            </w:r>
          </w:p>
        </w:tc>
        <w:tc>
          <w:tcPr>
            <w:tcW w:w="124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798"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13</w:t>
            </w:r>
          </w:p>
        </w:tc>
        <w:tc>
          <w:tcPr>
            <w:tcW w:w="7032" w:type="dxa"/>
            <w:vAlign w:val="center"/>
          </w:tcPr>
          <w:p w:rsidR="00CF33A4" w:rsidRDefault="002644F3">
            <w:pPr>
              <w:spacing w:line="400" w:lineRule="exact"/>
              <w:ind w:rightChars="12" w:right="25"/>
              <w:rPr>
                <w:rFonts w:ascii="Times New Roman" w:eastAsia="仿宋_GB2312" w:hAnsi="Times New Roman" w:cs="Times New Roman"/>
                <w:sz w:val="24"/>
                <w:highlight w:val="yellow"/>
              </w:rPr>
            </w:pPr>
            <w:r>
              <w:rPr>
                <w:rFonts w:ascii="Times New Roman" w:eastAsia="仿宋_GB2312" w:hAnsi="Times New Roman" w:cs="Times New Roman" w:hint="eastAsia"/>
                <w:sz w:val="24"/>
              </w:rPr>
              <w:t>校党委保密工作有关材料</w:t>
            </w:r>
          </w:p>
        </w:tc>
        <w:tc>
          <w:tcPr>
            <w:tcW w:w="1241" w:type="dxa"/>
            <w:vAlign w:val="center"/>
          </w:tcPr>
          <w:p w:rsidR="00CF33A4" w:rsidRDefault="002644F3">
            <w:pPr>
              <w:spacing w:line="400" w:lineRule="exact"/>
              <w:jc w:val="center"/>
              <w:rPr>
                <w:rFonts w:ascii="Times New Roman" w:eastAsia="仿宋_GB2312" w:hAnsi="Times New Roman" w:cs="Times New Roman"/>
                <w:sz w:val="24"/>
                <w:highlight w:val="yellow"/>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798"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14</w:t>
            </w:r>
          </w:p>
        </w:tc>
        <w:tc>
          <w:tcPr>
            <w:tcW w:w="7032"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校党委办公室下发的通知、办法等文件</w:t>
            </w:r>
          </w:p>
        </w:tc>
        <w:tc>
          <w:tcPr>
            <w:tcW w:w="124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798"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15</w:t>
            </w:r>
          </w:p>
        </w:tc>
        <w:tc>
          <w:tcPr>
            <w:tcW w:w="7032"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党群系统收、发文登记簿</w:t>
            </w:r>
          </w:p>
        </w:tc>
        <w:tc>
          <w:tcPr>
            <w:tcW w:w="124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798"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16</w:t>
            </w:r>
          </w:p>
        </w:tc>
        <w:tc>
          <w:tcPr>
            <w:tcW w:w="7032"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学校党委、党委各部、委、办、各党委、党总支启用和销毁印章、印模的记录和实物（印章、印模归入实物类）</w:t>
            </w:r>
          </w:p>
        </w:tc>
        <w:tc>
          <w:tcPr>
            <w:tcW w:w="124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798"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17</w:t>
            </w:r>
          </w:p>
        </w:tc>
        <w:tc>
          <w:tcPr>
            <w:tcW w:w="7032"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党群系统重要统计材料</w:t>
            </w:r>
          </w:p>
        </w:tc>
        <w:tc>
          <w:tcPr>
            <w:tcW w:w="124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798"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18</w:t>
            </w:r>
          </w:p>
        </w:tc>
        <w:tc>
          <w:tcPr>
            <w:tcW w:w="7032"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24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798"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19</w:t>
            </w:r>
          </w:p>
        </w:tc>
        <w:tc>
          <w:tcPr>
            <w:tcW w:w="7032"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获得市级及其以上部门表彰的奖牌、奖杯、锦旗、证书等（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24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798"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20</w:t>
            </w:r>
          </w:p>
        </w:tc>
        <w:tc>
          <w:tcPr>
            <w:tcW w:w="7032"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241" w:type="dxa"/>
            <w:vAlign w:val="center"/>
          </w:tcPr>
          <w:p w:rsidR="00CF33A4" w:rsidRDefault="00CF33A4">
            <w:pPr>
              <w:spacing w:line="400" w:lineRule="exact"/>
              <w:jc w:val="center"/>
              <w:rPr>
                <w:rFonts w:ascii="Times New Roman" w:eastAsia="仿宋_GB2312" w:hAnsi="Times New Roman" w:cs="Times New Roman"/>
                <w:sz w:val="24"/>
              </w:rPr>
            </w:pPr>
          </w:p>
        </w:tc>
      </w:tr>
      <w:tr w:rsidR="00CF33A4">
        <w:trPr>
          <w:jc w:val="center"/>
        </w:trPr>
        <w:tc>
          <w:tcPr>
            <w:tcW w:w="798"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1</w:t>
            </w:r>
          </w:p>
        </w:tc>
        <w:tc>
          <w:tcPr>
            <w:tcW w:w="7032" w:type="dxa"/>
            <w:vAlign w:val="center"/>
          </w:tcPr>
          <w:p w:rsidR="00CF33A4" w:rsidRDefault="002644F3">
            <w:pPr>
              <w:spacing w:line="40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24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CF33A4" w:rsidRDefault="002644F3">
      <w:pPr>
        <w:spacing w:line="460" w:lineRule="exact"/>
        <w:jc w:val="center"/>
        <w:rPr>
          <w:rFonts w:ascii="Times New Roman" w:eastAsia="楷体" w:hAnsi="Times New Roman" w:cs="Times New Roman"/>
          <w:b/>
          <w:bCs/>
          <w:sz w:val="32"/>
          <w:szCs w:val="32"/>
        </w:rPr>
      </w:pPr>
      <w:r>
        <w:rPr>
          <w:rFonts w:ascii="Times New Roman" w:eastAsia="楷体" w:hAnsi="Times New Roman" w:cs="Times New Roman"/>
          <w:b/>
          <w:bCs/>
          <w:sz w:val="32"/>
          <w:szCs w:val="32"/>
        </w:rPr>
        <w:lastRenderedPageBreak/>
        <w:t>归档部门：纪检监察机构分类号：</w:t>
      </w:r>
      <w:r>
        <w:rPr>
          <w:rFonts w:ascii="Times New Roman" w:eastAsia="楷体" w:hAnsi="Times New Roman" w:cs="Times New Roman"/>
          <w:b/>
          <w:bCs/>
          <w:sz w:val="32"/>
          <w:szCs w:val="32"/>
        </w:rPr>
        <w:t>DQ12</w:t>
      </w:r>
    </w:p>
    <w:tbl>
      <w:tblPr>
        <w:tblW w:w="9071" w:type="dxa"/>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673"/>
        <w:gridCol w:w="1226"/>
      </w:tblGrid>
      <w:tr w:rsidR="00CF33A4">
        <w:trPr>
          <w:tblHeader/>
          <w:jc w:val="center"/>
        </w:trPr>
        <w:tc>
          <w:tcPr>
            <w:tcW w:w="1172" w:type="dxa"/>
            <w:vAlign w:val="center"/>
          </w:tcPr>
          <w:p w:rsidR="00CF33A4" w:rsidRDefault="002644F3">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b/>
                <w:sz w:val="24"/>
              </w:rPr>
              <w:t>序号</w:t>
            </w:r>
          </w:p>
        </w:tc>
        <w:tc>
          <w:tcPr>
            <w:tcW w:w="6673" w:type="dxa"/>
            <w:vAlign w:val="center"/>
          </w:tcPr>
          <w:p w:rsidR="00CF33A4" w:rsidRDefault="002644F3">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b/>
                <w:sz w:val="24"/>
              </w:rPr>
              <w:t>归档内容</w:t>
            </w:r>
          </w:p>
        </w:tc>
        <w:tc>
          <w:tcPr>
            <w:tcW w:w="1226" w:type="dxa"/>
            <w:vAlign w:val="center"/>
          </w:tcPr>
          <w:p w:rsidR="00CF33A4" w:rsidRDefault="002644F3">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b/>
                <w:sz w:val="24"/>
              </w:rPr>
              <w:t>保管期限</w:t>
            </w:r>
          </w:p>
        </w:tc>
      </w:tr>
      <w:tr w:rsidR="00CF33A4">
        <w:trPr>
          <w:jc w:val="center"/>
        </w:trPr>
        <w:tc>
          <w:tcPr>
            <w:tcW w:w="117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67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sz w:val="24"/>
              </w:rPr>
              <w:t>上级关于纪检监察信访工作的有关</w:t>
            </w:r>
            <w:r>
              <w:rPr>
                <w:rFonts w:ascii="Times New Roman" w:eastAsia="仿宋_GB2312" w:hAnsi="Times New Roman" w:cs="Times New Roman" w:hint="eastAsia"/>
                <w:sz w:val="24"/>
              </w:rPr>
              <w:t>文件</w:t>
            </w:r>
            <w:r>
              <w:rPr>
                <w:rFonts w:ascii="Times New Roman" w:eastAsia="仿宋_GB2312" w:hAnsi="Times New Roman" w:cs="Times New Roman"/>
                <w:sz w:val="24"/>
              </w:rPr>
              <w:t>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jc w:val="center"/>
        </w:trPr>
        <w:tc>
          <w:tcPr>
            <w:tcW w:w="117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67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有关纪检监察工作的报告、请示、批复</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117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67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本校</w:t>
            </w:r>
            <w:r>
              <w:rPr>
                <w:rFonts w:ascii="Times New Roman" w:eastAsia="仿宋_GB2312" w:hAnsi="Times New Roman" w:cs="Times New Roman"/>
                <w:sz w:val="24"/>
              </w:rPr>
              <w:t>纪检监察工作会议记录、纪要</w:t>
            </w:r>
            <w:r>
              <w:rPr>
                <w:rFonts w:ascii="Times New Roman" w:eastAsia="仿宋_GB2312" w:hAnsi="Times New Roman" w:cs="Times New Roman" w:hint="eastAsia"/>
                <w:sz w:val="24"/>
              </w:rPr>
              <w:t>等相关材料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jc w:val="center"/>
        </w:trPr>
        <w:tc>
          <w:tcPr>
            <w:tcW w:w="117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67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本校纪检监察工作发文、规章制度</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jc w:val="center"/>
        </w:trPr>
        <w:tc>
          <w:tcPr>
            <w:tcW w:w="117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67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纪检监察信访工作重要统计材料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w:t>
            </w:r>
            <w:r>
              <w:rPr>
                <w:rFonts w:ascii="Times New Roman" w:eastAsia="仿宋_GB2312" w:hAnsi="Times New Roman" w:cs="Times New Roman" w:hint="eastAsia"/>
                <w:sz w:val="24"/>
              </w:rPr>
              <w:t>久</w:t>
            </w:r>
          </w:p>
        </w:tc>
      </w:tr>
      <w:tr w:rsidR="00CF33A4">
        <w:trPr>
          <w:jc w:val="center"/>
        </w:trPr>
        <w:tc>
          <w:tcPr>
            <w:tcW w:w="117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667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sz w:val="24"/>
              </w:rPr>
              <w:t>违纪党员受处分及复查人员名册和统计报表</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jc w:val="center"/>
        </w:trPr>
        <w:tc>
          <w:tcPr>
            <w:tcW w:w="1172" w:type="dxa"/>
            <w:tcBorders>
              <w:top w:val="nil"/>
              <w:left w:val="single" w:sz="4" w:space="0" w:color="auto"/>
              <w:bottom w:val="single" w:sz="4" w:space="0" w:color="auto"/>
            </w:tcBorders>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6673" w:type="dxa"/>
            <w:tcBorders>
              <w:top w:val="nil"/>
              <w:left w:val="single" w:sz="4" w:space="0" w:color="auto"/>
              <w:bottom w:val="single" w:sz="4" w:space="0" w:color="auto"/>
            </w:tcBorders>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sz w:val="24"/>
              </w:rPr>
              <w:t>参加有关纪检监察工作会议上的重要发言或交流材料、会议的重要文件</w:t>
            </w:r>
          </w:p>
        </w:tc>
        <w:tc>
          <w:tcPr>
            <w:tcW w:w="1226" w:type="dxa"/>
            <w:tcBorders>
              <w:top w:val="nil"/>
              <w:bottom w:val="single" w:sz="4" w:space="0" w:color="auto"/>
            </w:tcBorders>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jc w:val="center"/>
        </w:trPr>
        <w:tc>
          <w:tcPr>
            <w:tcW w:w="1172" w:type="dxa"/>
            <w:tcBorders>
              <w:bottom w:val="single" w:sz="4" w:space="0" w:color="auto"/>
            </w:tcBorders>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6673" w:type="dxa"/>
            <w:tcBorders>
              <w:bottom w:val="single" w:sz="4" w:space="0" w:color="auto"/>
            </w:tcBorders>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sz w:val="24"/>
              </w:rPr>
              <w:t>历届校纪检监察工作委员会成员名单</w:t>
            </w:r>
          </w:p>
        </w:tc>
        <w:tc>
          <w:tcPr>
            <w:tcW w:w="1226" w:type="dxa"/>
            <w:tcBorders>
              <w:bottom w:val="single" w:sz="4" w:space="0" w:color="auto"/>
            </w:tcBorders>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jc w:val="center"/>
        </w:trPr>
        <w:tc>
          <w:tcPr>
            <w:tcW w:w="117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667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党风廉政建设的重要材料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117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0</w:t>
            </w:r>
          </w:p>
        </w:tc>
        <w:tc>
          <w:tcPr>
            <w:tcW w:w="667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专项检查相关材料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117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1</w:t>
            </w:r>
          </w:p>
        </w:tc>
        <w:tc>
          <w:tcPr>
            <w:tcW w:w="667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sz w:val="24"/>
              </w:rPr>
              <w:t>）</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jc w:val="center"/>
        </w:trPr>
        <w:tc>
          <w:tcPr>
            <w:tcW w:w="117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2</w:t>
            </w:r>
          </w:p>
        </w:tc>
        <w:tc>
          <w:tcPr>
            <w:tcW w:w="667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sz w:val="24"/>
              </w:rPr>
              <w:t>获得市级及其以上部门表彰的奖牌、奖杯、锦旗、证书等（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sz w:val="24"/>
              </w:rPr>
              <w:t>）</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jc w:val="center"/>
        </w:trPr>
        <w:tc>
          <w:tcPr>
            <w:tcW w:w="117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3</w:t>
            </w:r>
          </w:p>
        </w:tc>
        <w:tc>
          <w:tcPr>
            <w:tcW w:w="667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color w:val="000000"/>
                <w:kern w:val="0"/>
                <w:sz w:val="24"/>
              </w:rPr>
              <w:t>其它需要归档的材料</w:t>
            </w:r>
          </w:p>
        </w:tc>
        <w:tc>
          <w:tcPr>
            <w:tcW w:w="1226" w:type="dxa"/>
            <w:vAlign w:val="center"/>
          </w:tcPr>
          <w:p w:rsidR="00CF33A4" w:rsidRDefault="00CF33A4">
            <w:pPr>
              <w:spacing w:line="400" w:lineRule="exact"/>
              <w:ind w:rightChars="12" w:right="25" w:firstLineChars="50" w:firstLine="120"/>
              <w:jc w:val="center"/>
              <w:rPr>
                <w:rFonts w:ascii="Times New Roman" w:eastAsia="仿宋_GB2312" w:hAnsi="Times New Roman" w:cs="Times New Roman"/>
                <w:sz w:val="24"/>
              </w:rPr>
            </w:pPr>
          </w:p>
        </w:tc>
      </w:tr>
      <w:tr w:rsidR="00CF33A4">
        <w:trPr>
          <w:jc w:val="center"/>
        </w:trPr>
        <w:tc>
          <w:tcPr>
            <w:tcW w:w="117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4</w:t>
            </w:r>
          </w:p>
        </w:tc>
        <w:tc>
          <w:tcPr>
            <w:tcW w:w="6673" w:type="dxa"/>
            <w:vAlign w:val="center"/>
          </w:tcPr>
          <w:p w:rsidR="00CF33A4" w:rsidRDefault="002644F3">
            <w:pPr>
              <w:spacing w:line="40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226" w:type="dxa"/>
            <w:vAlign w:val="center"/>
          </w:tcPr>
          <w:p w:rsidR="00CF33A4" w:rsidRDefault="002644F3">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CF33A4" w:rsidRDefault="00CF33A4">
      <w:pPr>
        <w:widowControl/>
        <w:jc w:val="left"/>
        <w:rPr>
          <w:rFonts w:ascii="Times New Roman" w:eastAsia="楷体" w:hAnsi="Times New Roman" w:cs="Times New Roman"/>
          <w:b/>
          <w:bCs/>
          <w:sz w:val="32"/>
          <w:szCs w:val="32"/>
        </w:rPr>
      </w:pPr>
    </w:p>
    <w:p w:rsidR="00CF33A4" w:rsidRDefault="00CF33A4">
      <w:pPr>
        <w:widowControl/>
        <w:jc w:val="left"/>
        <w:rPr>
          <w:rFonts w:ascii="Times New Roman" w:eastAsia="楷体" w:hAnsi="Times New Roman" w:cs="Times New Roman"/>
          <w:b/>
          <w:bCs/>
          <w:sz w:val="32"/>
          <w:szCs w:val="32"/>
        </w:rPr>
      </w:pPr>
    </w:p>
    <w:p w:rsidR="00CF33A4" w:rsidRDefault="002644F3">
      <w:pPr>
        <w:widowControl/>
        <w:jc w:val="center"/>
        <w:rPr>
          <w:rFonts w:ascii="Times New Roman" w:eastAsia="仿宋_GB2312" w:hAnsi="Times New Roman" w:cs="Times New Roman"/>
          <w:b/>
          <w:sz w:val="24"/>
        </w:rPr>
      </w:pPr>
      <w:bookmarkStart w:id="0" w:name="_GoBack"/>
      <w:bookmarkEnd w:id="0"/>
      <w:r>
        <w:rPr>
          <w:rFonts w:ascii="Times New Roman" w:eastAsia="楷体" w:hAnsi="Times New Roman" w:cs="Times New Roman" w:hint="eastAsia"/>
          <w:b/>
          <w:bCs/>
          <w:sz w:val="32"/>
          <w:szCs w:val="32"/>
        </w:rPr>
        <w:t>归档部门：党委组织部、党校分类号：</w:t>
      </w:r>
      <w:r>
        <w:rPr>
          <w:rFonts w:ascii="Times New Roman" w:eastAsia="楷体" w:hAnsi="Times New Roman" w:cs="Times New Roman"/>
          <w:b/>
          <w:bCs/>
          <w:sz w:val="32"/>
          <w:szCs w:val="32"/>
        </w:rPr>
        <w:t>DQ13</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7013"/>
        <w:gridCol w:w="1211"/>
      </w:tblGrid>
      <w:tr w:rsidR="00CF33A4">
        <w:trPr>
          <w:tblHeader/>
          <w:jc w:val="center"/>
        </w:trPr>
        <w:tc>
          <w:tcPr>
            <w:tcW w:w="847" w:type="dxa"/>
            <w:vAlign w:val="center"/>
          </w:tcPr>
          <w:p w:rsidR="00CF33A4" w:rsidRDefault="002644F3">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7013" w:type="dxa"/>
            <w:vAlign w:val="center"/>
          </w:tcPr>
          <w:p w:rsidR="00CF33A4" w:rsidRDefault="002644F3">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11" w:type="dxa"/>
            <w:vAlign w:val="center"/>
          </w:tcPr>
          <w:p w:rsidR="00CF33A4" w:rsidRDefault="002644F3">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jc w:val="center"/>
        </w:trPr>
        <w:tc>
          <w:tcPr>
            <w:tcW w:w="84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701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上级部门有关组织工作的有关文件材料</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4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701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有关组织干部工作的报告、请示、批复</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4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701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本校组织干部重要工作的会议记录、纪要等相关材料</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4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w:t>
            </w:r>
          </w:p>
        </w:tc>
        <w:tc>
          <w:tcPr>
            <w:tcW w:w="701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本校组织干部工作发文、规章制度</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jc w:val="center"/>
        </w:trPr>
        <w:tc>
          <w:tcPr>
            <w:tcW w:w="84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701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党组织统计年报等重要的统计材料</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4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701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校级干部任免的批复、通知及我校上报的有关材料</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4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701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干部换届聘任、科级及以上干部任免聘用材料</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4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701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处级以上干部的考核以及年青干部选拔培养材料</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4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701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学校各部门报组织部备案的干部任免的报告及批复</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4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10</w:t>
            </w:r>
          </w:p>
        </w:tc>
        <w:tc>
          <w:tcPr>
            <w:tcW w:w="701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干部监督、管理、培训相关材料</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4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11</w:t>
            </w:r>
          </w:p>
        </w:tc>
        <w:tc>
          <w:tcPr>
            <w:tcW w:w="701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外派干部挂职、扶贫等相关材料</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4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12</w:t>
            </w:r>
          </w:p>
        </w:tc>
        <w:tc>
          <w:tcPr>
            <w:tcW w:w="701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副处级以上干部名册</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4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13</w:t>
            </w:r>
          </w:p>
        </w:tc>
        <w:tc>
          <w:tcPr>
            <w:tcW w:w="701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校党委对各学院级党委、党工委、党总支建立、撤销、改选等审批材料</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4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14</w:t>
            </w:r>
          </w:p>
        </w:tc>
        <w:tc>
          <w:tcPr>
            <w:tcW w:w="701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本校党内情况调查报告、情况分析材料</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4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15</w:t>
            </w:r>
          </w:p>
        </w:tc>
        <w:tc>
          <w:tcPr>
            <w:tcW w:w="701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在上级机关召开的组织工作会议上代表本校的重要发言材料</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4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16</w:t>
            </w:r>
          </w:p>
        </w:tc>
        <w:tc>
          <w:tcPr>
            <w:tcW w:w="701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全校党内表彰先进的决定、名单、总结和先进事迹材料及报上级表彰的党员名单</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4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17</w:t>
            </w:r>
          </w:p>
        </w:tc>
        <w:tc>
          <w:tcPr>
            <w:tcW w:w="701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全校师生员工党员名册</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4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18</w:t>
            </w:r>
          </w:p>
        </w:tc>
        <w:tc>
          <w:tcPr>
            <w:tcW w:w="701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发展新党员、预备党员转正名册</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4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19</w:t>
            </w:r>
          </w:p>
        </w:tc>
        <w:tc>
          <w:tcPr>
            <w:tcW w:w="701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pacing w:val="-6"/>
                <w:sz w:val="24"/>
              </w:rPr>
              <w:t>关于吸收新党员、预备党员转正或取消资格、党员退党的文件材料</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4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20</w:t>
            </w:r>
          </w:p>
        </w:tc>
        <w:tc>
          <w:tcPr>
            <w:tcW w:w="701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党费上缴及自存党费回单、党费收据</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4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21</w:t>
            </w:r>
          </w:p>
        </w:tc>
        <w:tc>
          <w:tcPr>
            <w:tcW w:w="701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党组织关系介绍信存根</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4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22</w:t>
            </w:r>
          </w:p>
        </w:tc>
        <w:tc>
          <w:tcPr>
            <w:tcW w:w="701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党校工作计划、总结、培训人员名单、成绩、日程安排等</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4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24</w:t>
            </w:r>
          </w:p>
        </w:tc>
        <w:tc>
          <w:tcPr>
            <w:tcW w:w="701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重要的群众来信来访（对党员、干部的意见）处理材料</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4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25</w:t>
            </w:r>
          </w:p>
        </w:tc>
        <w:tc>
          <w:tcPr>
            <w:tcW w:w="701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出席全国、省、市党代会代表名单及登记表、材料</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47" w:type="dxa"/>
            <w:tcBorders>
              <w:bottom w:val="single" w:sz="4" w:space="0" w:color="auto"/>
            </w:tcBorders>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26</w:t>
            </w:r>
          </w:p>
        </w:tc>
        <w:tc>
          <w:tcPr>
            <w:tcW w:w="7013" w:type="dxa"/>
            <w:tcBorders>
              <w:bottom w:val="single" w:sz="4" w:space="0" w:color="auto"/>
            </w:tcBorders>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党代会</w:t>
            </w:r>
          </w:p>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hint="eastAsia"/>
                <w:sz w:val="24"/>
              </w:rPr>
              <w:t>党委工作报告、纪委工作报告、校长讲话、大会决议、大会总结、大会选举结果、大会记录、大会发言、上级领导讲话；</w:t>
            </w:r>
          </w:p>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大会主席团会议记录</w:t>
            </w:r>
          </w:p>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hint="eastAsia"/>
                <w:sz w:val="24"/>
              </w:rPr>
              <w:t>学校党委关于召开党代会向上级党委的请示、报告（有关党代会选举结果）及上级的批复等</w:t>
            </w:r>
          </w:p>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sz w:val="24"/>
              </w:rPr>
              <w:t>(4)</w:t>
            </w:r>
            <w:r>
              <w:rPr>
                <w:rFonts w:ascii="Times New Roman" w:eastAsia="仿宋_GB2312" w:hAnsi="Times New Roman" w:cs="Times New Roman" w:hint="eastAsia"/>
                <w:sz w:val="24"/>
              </w:rPr>
              <w:t>大会形成的重要文件，包括大会代表、列席代表名单及大会主席团成员、大会执行主席、秘书长名单和大会选举办法及党委候选人情况介绍、大会通知、日程安排、各代表团会议记录、大会简报等材料</w:t>
            </w:r>
          </w:p>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sz w:val="24"/>
              </w:rPr>
              <w:t>(5)</w:t>
            </w:r>
            <w:r>
              <w:rPr>
                <w:rFonts w:ascii="Times New Roman" w:eastAsia="仿宋_GB2312" w:hAnsi="Times New Roman" w:cs="Times New Roman" w:hint="eastAsia"/>
                <w:sz w:val="24"/>
              </w:rPr>
              <w:t>重要的大会资料</w:t>
            </w:r>
          </w:p>
        </w:tc>
        <w:tc>
          <w:tcPr>
            <w:tcW w:w="1211" w:type="dxa"/>
            <w:vAlign w:val="center"/>
          </w:tcPr>
          <w:p w:rsidR="00CF33A4" w:rsidRDefault="00CF33A4">
            <w:pPr>
              <w:spacing w:line="400" w:lineRule="exact"/>
              <w:ind w:rightChars="12" w:right="25"/>
              <w:jc w:val="center"/>
              <w:rPr>
                <w:rFonts w:ascii="Times New Roman" w:eastAsia="仿宋_GB2312" w:hAnsi="Times New Roman" w:cs="Times New Roman"/>
                <w:sz w:val="24"/>
              </w:rPr>
            </w:pPr>
          </w:p>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CF33A4" w:rsidRDefault="00CF33A4">
            <w:pPr>
              <w:spacing w:line="400" w:lineRule="exact"/>
              <w:ind w:rightChars="12" w:right="25"/>
              <w:jc w:val="center"/>
              <w:rPr>
                <w:rFonts w:ascii="Times New Roman" w:eastAsia="仿宋_GB2312" w:hAnsi="Times New Roman" w:cs="Times New Roman"/>
                <w:sz w:val="24"/>
              </w:rPr>
            </w:pPr>
          </w:p>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CF33A4" w:rsidRDefault="00CF33A4">
            <w:pPr>
              <w:spacing w:line="400" w:lineRule="exact"/>
              <w:ind w:rightChars="12" w:right="25"/>
              <w:jc w:val="center"/>
              <w:rPr>
                <w:rFonts w:ascii="Times New Roman" w:eastAsia="仿宋_GB2312" w:hAnsi="Times New Roman" w:cs="Times New Roman"/>
                <w:sz w:val="24"/>
              </w:rPr>
            </w:pPr>
          </w:p>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p w:rsidR="00CF33A4" w:rsidRDefault="00CF33A4">
            <w:pPr>
              <w:spacing w:line="400" w:lineRule="exact"/>
              <w:ind w:rightChars="12" w:right="25"/>
              <w:jc w:val="center"/>
              <w:rPr>
                <w:rFonts w:ascii="Times New Roman" w:eastAsia="仿宋_GB2312" w:hAnsi="Times New Roman" w:cs="Times New Roman"/>
                <w:sz w:val="24"/>
              </w:rPr>
            </w:pPr>
          </w:p>
          <w:p w:rsidR="00CF33A4" w:rsidRDefault="00CF33A4">
            <w:pPr>
              <w:spacing w:line="400" w:lineRule="exact"/>
              <w:ind w:rightChars="12" w:right="25"/>
              <w:jc w:val="center"/>
              <w:rPr>
                <w:rFonts w:ascii="Times New Roman" w:eastAsia="仿宋_GB2312" w:hAnsi="Times New Roman" w:cs="Times New Roman"/>
                <w:sz w:val="24"/>
              </w:rPr>
            </w:pPr>
          </w:p>
          <w:p w:rsidR="00CF33A4" w:rsidRDefault="00CF33A4">
            <w:pPr>
              <w:spacing w:line="400" w:lineRule="exact"/>
              <w:ind w:rightChars="12" w:right="25"/>
              <w:jc w:val="center"/>
              <w:rPr>
                <w:rFonts w:ascii="Times New Roman" w:eastAsia="仿宋_GB2312" w:hAnsi="Times New Roman" w:cs="Times New Roman"/>
                <w:sz w:val="24"/>
              </w:rPr>
            </w:pPr>
          </w:p>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47"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hint="eastAsia"/>
                <w:sz w:val="24"/>
              </w:rPr>
              <w:t>27</w:t>
            </w:r>
          </w:p>
        </w:tc>
        <w:tc>
          <w:tcPr>
            <w:tcW w:w="701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211" w:type="dxa"/>
            <w:vAlign w:val="center"/>
          </w:tcPr>
          <w:p w:rsidR="00CF33A4" w:rsidRDefault="002644F3">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47"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hint="eastAsia"/>
                <w:sz w:val="24"/>
              </w:rPr>
              <w:t>28</w:t>
            </w:r>
          </w:p>
        </w:tc>
        <w:tc>
          <w:tcPr>
            <w:tcW w:w="701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获得市级及其以上部门表彰的奖牌、奖杯、锦旗、证书等（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211" w:type="dxa"/>
            <w:vAlign w:val="center"/>
          </w:tcPr>
          <w:p w:rsidR="00CF33A4" w:rsidRDefault="002644F3">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47"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hint="eastAsia"/>
                <w:sz w:val="24"/>
              </w:rPr>
              <w:t>29</w:t>
            </w:r>
          </w:p>
        </w:tc>
        <w:tc>
          <w:tcPr>
            <w:tcW w:w="7013"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211" w:type="dxa"/>
            <w:vAlign w:val="center"/>
          </w:tcPr>
          <w:p w:rsidR="00CF33A4" w:rsidRDefault="00CF33A4">
            <w:pPr>
              <w:spacing w:line="400" w:lineRule="exact"/>
              <w:ind w:rightChars="12" w:right="25" w:firstLineChars="50" w:firstLine="120"/>
              <w:jc w:val="center"/>
              <w:rPr>
                <w:rFonts w:ascii="Times New Roman" w:eastAsia="仿宋_GB2312" w:hAnsi="Times New Roman" w:cs="Times New Roman"/>
                <w:sz w:val="24"/>
              </w:rPr>
            </w:pPr>
          </w:p>
        </w:tc>
      </w:tr>
      <w:tr w:rsidR="00CF33A4">
        <w:trPr>
          <w:jc w:val="center"/>
        </w:trPr>
        <w:tc>
          <w:tcPr>
            <w:tcW w:w="847"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sz w:val="24"/>
              </w:rPr>
              <w:t>0</w:t>
            </w:r>
          </w:p>
        </w:tc>
        <w:tc>
          <w:tcPr>
            <w:tcW w:w="7013" w:type="dxa"/>
            <w:vAlign w:val="center"/>
          </w:tcPr>
          <w:p w:rsidR="00CF33A4" w:rsidRDefault="002644F3">
            <w:pPr>
              <w:spacing w:line="40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211" w:type="dxa"/>
            <w:vAlign w:val="center"/>
          </w:tcPr>
          <w:p w:rsidR="00CF33A4" w:rsidRDefault="002644F3">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CF33A4" w:rsidRDefault="002644F3">
      <w:pPr>
        <w:rPr>
          <w:rFonts w:ascii="Times New Roman" w:eastAsia="楷体" w:hAnsi="Times New Roman" w:cs="Times New Roman"/>
          <w:b/>
          <w:bCs/>
          <w:sz w:val="32"/>
          <w:szCs w:val="32"/>
        </w:rPr>
      </w:pPr>
      <w:r>
        <w:rPr>
          <w:rFonts w:ascii="Times New Roman" w:eastAsia="楷体" w:hAnsi="Times New Roman" w:cs="Times New Roman" w:hint="eastAsia"/>
          <w:b/>
          <w:bCs/>
          <w:sz w:val="32"/>
          <w:szCs w:val="32"/>
        </w:rPr>
        <w:br w:type="page"/>
      </w:r>
    </w:p>
    <w:p w:rsidR="00CF33A4" w:rsidRDefault="002644F3">
      <w:pPr>
        <w:widowControl/>
        <w:jc w:val="center"/>
        <w:rPr>
          <w:rFonts w:ascii="Times New Roman" w:eastAsia="仿宋_GB2312" w:hAnsi="Times New Roman" w:cs="Times New Roman"/>
          <w:b/>
          <w:sz w:val="24"/>
        </w:rPr>
      </w:pPr>
      <w:r>
        <w:rPr>
          <w:rFonts w:ascii="Times New Roman" w:eastAsia="楷体" w:hAnsi="Times New Roman" w:cs="Times New Roman" w:hint="eastAsia"/>
          <w:b/>
          <w:bCs/>
          <w:sz w:val="32"/>
          <w:szCs w:val="32"/>
        </w:rPr>
        <w:lastRenderedPageBreak/>
        <w:t>归档部门：党委宣传部、新闻中心、党委教师工作部</w:t>
      </w:r>
    </w:p>
    <w:p w:rsidR="00CF33A4" w:rsidRDefault="002644F3">
      <w:pPr>
        <w:spacing w:line="460" w:lineRule="exact"/>
        <w:jc w:val="center"/>
        <w:rPr>
          <w:rFonts w:ascii="Times New Roman" w:eastAsia="楷体" w:hAnsi="Times New Roman" w:cs="Times New Roman"/>
          <w:b/>
          <w:bCs/>
          <w:sz w:val="32"/>
          <w:szCs w:val="32"/>
        </w:rPr>
      </w:pPr>
      <w:r>
        <w:rPr>
          <w:rFonts w:ascii="Times New Roman" w:eastAsia="楷体" w:hAnsi="Times New Roman" w:cs="Times New Roman" w:hint="eastAsia"/>
          <w:b/>
          <w:bCs/>
          <w:sz w:val="32"/>
          <w:szCs w:val="32"/>
        </w:rPr>
        <w:t>分类号：</w:t>
      </w:r>
      <w:r>
        <w:rPr>
          <w:rFonts w:ascii="Times New Roman" w:eastAsia="楷体" w:hAnsi="Times New Roman" w:cs="Times New Roman"/>
          <w:b/>
          <w:bCs/>
          <w:sz w:val="32"/>
          <w:szCs w:val="32"/>
        </w:rPr>
        <w:t>DQ14</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7007"/>
        <w:gridCol w:w="1211"/>
      </w:tblGrid>
      <w:tr w:rsidR="00CF33A4">
        <w:trPr>
          <w:tblHeader/>
          <w:jc w:val="center"/>
        </w:trPr>
        <w:tc>
          <w:tcPr>
            <w:tcW w:w="853" w:type="dxa"/>
            <w:vAlign w:val="center"/>
          </w:tcPr>
          <w:p w:rsidR="00CF33A4" w:rsidRDefault="002644F3">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7007" w:type="dxa"/>
            <w:vAlign w:val="center"/>
          </w:tcPr>
          <w:p w:rsidR="00CF33A4" w:rsidRDefault="002644F3">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11" w:type="dxa"/>
            <w:vAlign w:val="center"/>
          </w:tcPr>
          <w:p w:rsidR="00CF33A4" w:rsidRDefault="002644F3">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jc w:val="center"/>
        </w:trPr>
        <w:tc>
          <w:tcPr>
            <w:tcW w:w="853" w:type="dxa"/>
            <w:vAlign w:val="center"/>
          </w:tcPr>
          <w:p w:rsidR="00CF33A4" w:rsidRDefault="002644F3">
            <w:pPr>
              <w:spacing w:line="400" w:lineRule="exact"/>
              <w:ind w:rightChars="12" w:right="25" w:firstLineChars="16" w:firstLine="38"/>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7007"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上级有关宣传工作的</w:t>
            </w:r>
            <w:proofErr w:type="gramStart"/>
            <w:r>
              <w:rPr>
                <w:rFonts w:ascii="Times New Roman" w:eastAsia="仿宋_GB2312" w:hAnsi="Times New Roman" w:cs="Times New Roman" w:hint="eastAsia"/>
                <w:sz w:val="24"/>
              </w:rPr>
              <w:t>的</w:t>
            </w:r>
            <w:proofErr w:type="gramEnd"/>
            <w:r>
              <w:rPr>
                <w:rFonts w:ascii="Times New Roman" w:eastAsia="仿宋_GB2312" w:hAnsi="Times New Roman" w:cs="Times New Roman" w:hint="eastAsia"/>
                <w:sz w:val="24"/>
              </w:rPr>
              <w:t>有关文件材料</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53" w:type="dxa"/>
            <w:vAlign w:val="center"/>
          </w:tcPr>
          <w:p w:rsidR="00CF33A4" w:rsidRDefault="002644F3">
            <w:pPr>
              <w:spacing w:line="400" w:lineRule="exact"/>
              <w:ind w:rightChars="12" w:right="25" w:firstLineChars="16" w:firstLine="38"/>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7007"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有关宣传工作的报告、请示、批复</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53" w:type="dxa"/>
            <w:vAlign w:val="center"/>
          </w:tcPr>
          <w:p w:rsidR="00CF33A4" w:rsidRDefault="002644F3">
            <w:pPr>
              <w:spacing w:line="400" w:lineRule="exact"/>
              <w:ind w:rightChars="12" w:right="25" w:firstLineChars="16" w:firstLine="38"/>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7007"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本校宣传部召开的重要会议记录、教职工政治思想工作动态调查材料</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53" w:type="dxa"/>
            <w:vAlign w:val="center"/>
          </w:tcPr>
          <w:p w:rsidR="00CF33A4" w:rsidRDefault="002644F3">
            <w:pPr>
              <w:spacing w:line="400" w:lineRule="exact"/>
              <w:ind w:rightChars="12" w:right="25" w:firstLineChars="16" w:firstLine="38"/>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7007"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本校宣传工作发文、规章制度</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jc w:val="center"/>
        </w:trPr>
        <w:tc>
          <w:tcPr>
            <w:tcW w:w="853" w:type="dxa"/>
            <w:vAlign w:val="center"/>
          </w:tcPr>
          <w:p w:rsidR="00CF33A4" w:rsidRDefault="002644F3">
            <w:pPr>
              <w:spacing w:line="400" w:lineRule="exact"/>
              <w:ind w:rightChars="12" w:right="25" w:firstLineChars="16" w:firstLine="38"/>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7007"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有关宣传工作调查材料、典型材料、统计报表</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53" w:type="dxa"/>
            <w:tcBorders>
              <w:bottom w:val="single" w:sz="4" w:space="0" w:color="auto"/>
            </w:tcBorders>
            <w:vAlign w:val="center"/>
          </w:tcPr>
          <w:p w:rsidR="00CF33A4" w:rsidRDefault="002644F3">
            <w:pPr>
              <w:spacing w:line="400" w:lineRule="exact"/>
              <w:ind w:rightChars="12" w:right="25" w:firstLineChars="16" w:firstLine="38"/>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7007" w:type="dxa"/>
            <w:tcBorders>
              <w:bottom w:val="single" w:sz="4" w:space="0" w:color="auto"/>
            </w:tcBorders>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校级优秀教师、“教书育人”先进工作者、</w:t>
            </w:r>
            <w:proofErr w:type="gramStart"/>
            <w:r>
              <w:rPr>
                <w:rFonts w:ascii="Times New Roman" w:eastAsia="仿宋_GB2312" w:hAnsi="Times New Roman" w:cs="Times New Roman" w:hint="eastAsia"/>
                <w:sz w:val="24"/>
              </w:rPr>
              <w:t>感动南林人物</w:t>
            </w:r>
            <w:proofErr w:type="gramEnd"/>
            <w:r>
              <w:rPr>
                <w:rFonts w:ascii="Times New Roman" w:eastAsia="仿宋_GB2312" w:hAnsi="Times New Roman" w:cs="Times New Roman" w:hint="eastAsia"/>
                <w:sz w:val="24"/>
              </w:rPr>
              <w:t>等师德师风工作典型的事迹材料</w:t>
            </w:r>
          </w:p>
        </w:tc>
        <w:tc>
          <w:tcPr>
            <w:tcW w:w="1211" w:type="dxa"/>
            <w:tcBorders>
              <w:bottom w:val="single" w:sz="4" w:space="0" w:color="auto"/>
            </w:tcBorders>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53" w:type="dxa"/>
            <w:vAlign w:val="center"/>
          </w:tcPr>
          <w:p w:rsidR="00CF33A4" w:rsidRDefault="002644F3">
            <w:pPr>
              <w:spacing w:line="400" w:lineRule="exact"/>
              <w:ind w:rightChars="12" w:right="25" w:firstLineChars="16" w:firstLine="38"/>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7007"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党委理论学习中心组学习、政治理论学习的</w:t>
            </w:r>
            <w:r>
              <w:rPr>
                <w:rFonts w:ascii="Times New Roman" w:eastAsia="仿宋_GB2312" w:hAnsi="Times New Roman" w:cs="Times New Roman"/>
                <w:sz w:val="24"/>
              </w:rPr>
              <w:t>相关材料</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53" w:type="dxa"/>
            <w:vAlign w:val="center"/>
          </w:tcPr>
          <w:p w:rsidR="00CF33A4" w:rsidRDefault="002644F3">
            <w:pPr>
              <w:spacing w:line="400" w:lineRule="exact"/>
              <w:ind w:rightChars="12" w:right="25" w:firstLineChars="16" w:firstLine="38"/>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7007" w:type="dxa"/>
            <w:vAlign w:val="center"/>
          </w:tcPr>
          <w:p w:rsidR="00CF33A4" w:rsidRDefault="00CF33A4">
            <w:pPr>
              <w:spacing w:line="400" w:lineRule="exact"/>
              <w:rPr>
                <w:rFonts w:ascii="Times New Roman" w:eastAsia="仿宋_GB2312" w:hAnsi="Times New Roman" w:cs="Times New Roman"/>
                <w:sz w:val="24"/>
              </w:rPr>
            </w:pP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53" w:type="dxa"/>
            <w:vAlign w:val="center"/>
          </w:tcPr>
          <w:p w:rsidR="00CF33A4" w:rsidRDefault="002644F3">
            <w:pPr>
              <w:spacing w:line="400" w:lineRule="exact"/>
              <w:ind w:rightChars="12" w:right="25" w:firstLineChars="16" w:firstLine="38"/>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7007" w:type="dxa"/>
            <w:vAlign w:val="center"/>
          </w:tcPr>
          <w:p w:rsidR="00CF33A4" w:rsidRDefault="00CF33A4">
            <w:pPr>
              <w:spacing w:line="400" w:lineRule="exact"/>
              <w:ind w:rightChars="12" w:right="25"/>
              <w:rPr>
                <w:rFonts w:ascii="Times New Roman" w:eastAsia="仿宋_GB2312" w:hAnsi="Times New Roman" w:cs="Times New Roman"/>
                <w:sz w:val="24"/>
              </w:rPr>
            </w:pP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53" w:type="dxa"/>
            <w:vAlign w:val="center"/>
          </w:tcPr>
          <w:p w:rsidR="00CF33A4" w:rsidRDefault="002644F3">
            <w:pPr>
              <w:spacing w:line="400" w:lineRule="exact"/>
              <w:ind w:rightChars="12" w:right="25" w:firstLineChars="16" w:firstLine="38"/>
              <w:jc w:val="center"/>
              <w:rPr>
                <w:rFonts w:ascii="Times New Roman" w:eastAsia="仿宋_GB2312" w:hAnsi="Times New Roman" w:cs="Times New Roman"/>
                <w:sz w:val="24"/>
              </w:rPr>
            </w:pPr>
            <w:r>
              <w:rPr>
                <w:rFonts w:ascii="Times New Roman" w:eastAsia="仿宋_GB2312" w:hAnsi="Times New Roman" w:cs="Times New Roman"/>
                <w:sz w:val="24"/>
              </w:rPr>
              <w:t>10</w:t>
            </w:r>
          </w:p>
        </w:tc>
        <w:tc>
          <w:tcPr>
            <w:tcW w:w="7007"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宣传工作新闻报道原件、汇编材料等</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53" w:type="dxa"/>
            <w:vAlign w:val="center"/>
          </w:tcPr>
          <w:p w:rsidR="00CF33A4" w:rsidRDefault="002644F3">
            <w:pPr>
              <w:spacing w:line="400" w:lineRule="exact"/>
              <w:ind w:rightChars="12" w:right="25" w:firstLineChars="16" w:firstLine="38"/>
              <w:jc w:val="center"/>
              <w:rPr>
                <w:rFonts w:ascii="Times New Roman" w:eastAsia="仿宋_GB2312" w:hAnsi="Times New Roman" w:cs="Times New Roman"/>
                <w:sz w:val="24"/>
              </w:rPr>
            </w:pPr>
            <w:r>
              <w:rPr>
                <w:rFonts w:ascii="Times New Roman" w:eastAsia="仿宋_GB2312" w:hAnsi="Times New Roman" w:cs="Times New Roman"/>
                <w:sz w:val="24"/>
              </w:rPr>
              <w:t>11</w:t>
            </w:r>
          </w:p>
        </w:tc>
        <w:tc>
          <w:tcPr>
            <w:tcW w:w="7007"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南京林业大学报年度合订本（</w:t>
            </w:r>
            <w:proofErr w:type="gramStart"/>
            <w:r>
              <w:rPr>
                <w:rFonts w:ascii="Times New Roman" w:eastAsia="仿宋_GB2312" w:hAnsi="Times New Roman" w:cs="Times New Roman" w:hint="eastAsia"/>
                <w:sz w:val="24"/>
              </w:rPr>
              <w:t>归出版</w:t>
            </w:r>
            <w:proofErr w:type="gramEnd"/>
            <w:r>
              <w:rPr>
                <w:rFonts w:ascii="Times New Roman" w:eastAsia="仿宋_GB2312" w:hAnsi="Times New Roman" w:cs="Times New Roman" w:hint="eastAsia"/>
                <w:sz w:val="24"/>
              </w:rPr>
              <w:t>类</w:t>
            </w:r>
            <w:r>
              <w:rPr>
                <w:rFonts w:ascii="Times New Roman" w:eastAsia="仿宋_GB2312" w:hAnsi="Times New Roman" w:cs="Times New Roman" w:hint="eastAsia"/>
                <w:sz w:val="24"/>
              </w:rPr>
              <w:t>CB12</w:t>
            </w:r>
            <w:r>
              <w:rPr>
                <w:rFonts w:ascii="Times New Roman" w:eastAsia="仿宋_GB2312" w:hAnsi="Times New Roman" w:cs="Times New Roman" w:hint="eastAsia"/>
                <w:sz w:val="24"/>
              </w:rPr>
              <w:t>）</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53" w:type="dxa"/>
            <w:vAlign w:val="center"/>
          </w:tcPr>
          <w:p w:rsidR="00CF33A4" w:rsidRDefault="002644F3">
            <w:pPr>
              <w:spacing w:line="400" w:lineRule="exact"/>
              <w:ind w:rightChars="12" w:right="25" w:firstLineChars="16" w:firstLine="38"/>
              <w:jc w:val="center"/>
              <w:rPr>
                <w:rFonts w:ascii="Times New Roman" w:eastAsia="仿宋_GB2312" w:hAnsi="Times New Roman" w:cs="Times New Roman"/>
                <w:sz w:val="24"/>
              </w:rPr>
            </w:pPr>
            <w:r>
              <w:rPr>
                <w:rFonts w:ascii="Times New Roman" w:eastAsia="仿宋_GB2312" w:hAnsi="Times New Roman" w:cs="Times New Roman"/>
                <w:sz w:val="24"/>
              </w:rPr>
              <w:t>12</w:t>
            </w:r>
          </w:p>
        </w:tc>
        <w:tc>
          <w:tcPr>
            <w:tcW w:w="7007"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宣传工作中形成的照片、录音、录像、光盘等材料（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53" w:type="dxa"/>
            <w:vAlign w:val="center"/>
          </w:tcPr>
          <w:p w:rsidR="00CF33A4" w:rsidRDefault="002644F3">
            <w:pPr>
              <w:spacing w:line="400" w:lineRule="exact"/>
              <w:ind w:rightChars="12" w:right="25" w:firstLineChars="16" w:firstLine="38"/>
              <w:jc w:val="center"/>
              <w:rPr>
                <w:rFonts w:ascii="Times New Roman" w:eastAsia="仿宋_GB2312" w:hAnsi="Times New Roman" w:cs="Times New Roman"/>
                <w:sz w:val="24"/>
              </w:rPr>
            </w:pPr>
            <w:r>
              <w:rPr>
                <w:rFonts w:ascii="Times New Roman" w:eastAsia="仿宋_GB2312" w:hAnsi="Times New Roman" w:cs="Times New Roman" w:hint="eastAsia"/>
                <w:sz w:val="24"/>
              </w:rPr>
              <w:t>13</w:t>
            </w:r>
          </w:p>
        </w:tc>
        <w:tc>
          <w:tcPr>
            <w:tcW w:w="7007"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获得市级及其以上部门表彰的奖牌、奖杯、锦旗、证书等（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53" w:type="dxa"/>
            <w:vAlign w:val="center"/>
          </w:tcPr>
          <w:p w:rsidR="00CF33A4" w:rsidRDefault="002644F3">
            <w:pPr>
              <w:spacing w:line="400" w:lineRule="exact"/>
              <w:ind w:rightChars="12" w:right="25" w:firstLineChars="16" w:firstLine="38"/>
              <w:jc w:val="center"/>
              <w:rPr>
                <w:rFonts w:ascii="Times New Roman" w:eastAsia="仿宋_GB2312" w:hAnsi="Times New Roman" w:cs="Times New Roman"/>
                <w:sz w:val="24"/>
              </w:rPr>
            </w:pPr>
            <w:r>
              <w:rPr>
                <w:rFonts w:ascii="Times New Roman" w:eastAsia="仿宋_GB2312" w:hAnsi="Times New Roman" w:cs="Times New Roman" w:hint="eastAsia"/>
                <w:sz w:val="24"/>
              </w:rPr>
              <w:t>14</w:t>
            </w:r>
          </w:p>
        </w:tc>
        <w:tc>
          <w:tcPr>
            <w:tcW w:w="7007"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211" w:type="dxa"/>
            <w:vAlign w:val="center"/>
          </w:tcPr>
          <w:p w:rsidR="00CF33A4" w:rsidRDefault="00CF33A4">
            <w:pPr>
              <w:spacing w:line="400" w:lineRule="exact"/>
              <w:jc w:val="center"/>
              <w:rPr>
                <w:rFonts w:ascii="Times New Roman" w:eastAsia="仿宋_GB2312" w:hAnsi="Times New Roman" w:cs="Times New Roman"/>
                <w:sz w:val="24"/>
              </w:rPr>
            </w:pPr>
          </w:p>
        </w:tc>
      </w:tr>
      <w:tr w:rsidR="00CF33A4">
        <w:trPr>
          <w:jc w:val="center"/>
        </w:trPr>
        <w:tc>
          <w:tcPr>
            <w:tcW w:w="853" w:type="dxa"/>
            <w:vAlign w:val="center"/>
          </w:tcPr>
          <w:p w:rsidR="00CF33A4" w:rsidRDefault="002644F3">
            <w:pPr>
              <w:spacing w:line="400" w:lineRule="exact"/>
              <w:ind w:rightChars="12" w:right="25" w:firstLineChars="16" w:firstLine="38"/>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5</w:t>
            </w:r>
          </w:p>
        </w:tc>
        <w:tc>
          <w:tcPr>
            <w:tcW w:w="7007" w:type="dxa"/>
            <w:vAlign w:val="center"/>
          </w:tcPr>
          <w:p w:rsidR="00CF33A4" w:rsidRDefault="002644F3">
            <w:pPr>
              <w:spacing w:line="40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CF33A4" w:rsidRDefault="00CF33A4">
      <w:pPr>
        <w:spacing w:line="460" w:lineRule="exact"/>
        <w:rPr>
          <w:rFonts w:ascii="Times New Roman" w:eastAsia="楷体" w:hAnsi="Times New Roman" w:cs="Times New Roman"/>
          <w:b/>
          <w:bCs/>
          <w:sz w:val="32"/>
          <w:szCs w:val="32"/>
        </w:rPr>
      </w:pPr>
    </w:p>
    <w:p w:rsidR="00CF33A4" w:rsidRDefault="00CF33A4">
      <w:pPr>
        <w:spacing w:line="460" w:lineRule="exact"/>
        <w:rPr>
          <w:rFonts w:ascii="Times New Roman" w:eastAsia="楷体" w:hAnsi="Times New Roman" w:cs="Times New Roman"/>
          <w:b/>
          <w:bCs/>
          <w:sz w:val="32"/>
          <w:szCs w:val="32"/>
        </w:rPr>
      </w:pPr>
    </w:p>
    <w:p w:rsidR="00CF33A4" w:rsidRDefault="002644F3">
      <w:pPr>
        <w:spacing w:line="460" w:lineRule="exact"/>
        <w:jc w:val="center"/>
        <w:rPr>
          <w:rFonts w:ascii="Times New Roman" w:eastAsia="楷体" w:hAnsi="Times New Roman" w:cs="Times New Roman"/>
          <w:b/>
          <w:bCs/>
          <w:sz w:val="32"/>
          <w:szCs w:val="32"/>
        </w:rPr>
      </w:pPr>
      <w:r>
        <w:rPr>
          <w:rFonts w:ascii="Times New Roman" w:eastAsia="楷体" w:hAnsi="Times New Roman" w:cs="Times New Roman" w:hint="eastAsia"/>
          <w:b/>
          <w:bCs/>
          <w:sz w:val="32"/>
          <w:szCs w:val="32"/>
        </w:rPr>
        <w:t>归档部门：党委统战部分类号：</w:t>
      </w:r>
      <w:r>
        <w:rPr>
          <w:rFonts w:ascii="Times New Roman" w:eastAsia="楷体" w:hAnsi="Times New Roman" w:cs="Times New Roman"/>
          <w:b/>
          <w:bCs/>
          <w:sz w:val="32"/>
          <w:szCs w:val="32"/>
        </w:rPr>
        <w:t>DQ15</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6891"/>
        <w:gridCol w:w="1294"/>
      </w:tblGrid>
      <w:tr w:rsidR="00CF33A4">
        <w:trPr>
          <w:tblHeader/>
          <w:jc w:val="center"/>
        </w:trPr>
        <w:tc>
          <w:tcPr>
            <w:tcW w:w="886" w:type="dxa"/>
            <w:vAlign w:val="center"/>
          </w:tcPr>
          <w:p w:rsidR="00CF33A4" w:rsidRDefault="002644F3">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891" w:type="dxa"/>
            <w:vAlign w:val="center"/>
          </w:tcPr>
          <w:p w:rsidR="00CF33A4" w:rsidRDefault="002644F3">
            <w:pPr>
              <w:spacing w:line="400" w:lineRule="exact"/>
              <w:ind w:rightChars="12" w:right="25" w:firstLineChars="1150" w:firstLine="2771"/>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94" w:type="dxa"/>
            <w:vAlign w:val="center"/>
          </w:tcPr>
          <w:p w:rsidR="00CF33A4" w:rsidRDefault="002644F3">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jc w:val="center"/>
        </w:trPr>
        <w:tc>
          <w:tcPr>
            <w:tcW w:w="886" w:type="dxa"/>
            <w:vAlign w:val="center"/>
          </w:tcPr>
          <w:p w:rsidR="00CF33A4" w:rsidRDefault="002644F3">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891"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上级有关统战工作的</w:t>
            </w:r>
            <w:proofErr w:type="gramStart"/>
            <w:r>
              <w:rPr>
                <w:rFonts w:ascii="Times New Roman" w:eastAsia="仿宋_GB2312" w:hAnsi="Times New Roman" w:cs="Times New Roman" w:hint="eastAsia"/>
                <w:sz w:val="24"/>
              </w:rPr>
              <w:t>的</w:t>
            </w:r>
            <w:proofErr w:type="gramEnd"/>
            <w:r>
              <w:rPr>
                <w:rFonts w:ascii="Times New Roman" w:eastAsia="仿宋_GB2312" w:hAnsi="Times New Roman" w:cs="Times New Roman" w:hint="eastAsia"/>
                <w:sz w:val="24"/>
              </w:rPr>
              <w:t>文件材料</w:t>
            </w:r>
          </w:p>
        </w:tc>
        <w:tc>
          <w:tcPr>
            <w:tcW w:w="129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86" w:type="dxa"/>
            <w:vAlign w:val="center"/>
          </w:tcPr>
          <w:p w:rsidR="00CF33A4" w:rsidRDefault="002644F3">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891"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有关统战工作的报告、请示、批复</w:t>
            </w:r>
          </w:p>
        </w:tc>
        <w:tc>
          <w:tcPr>
            <w:tcW w:w="129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86" w:type="dxa"/>
            <w:vAlign w:val="center"/>
          </w:tcPr>
          <w:p w:rsidR="00CF33A4" w:rsidRDefault="002644F3">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891"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本校统战重要工作的会议记录、纪要等相关材料</w:t>
            </w:r>
          </w:p>
        </w:tc>
        <w:tc>
          <w:tcPr>
            <w:tcW w:w="129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86" w:type="dxa"/>
            <w:vAlign w:val="center"/>
          </w:tcPr>
          <w:p w:rsidR="00CF33A4" w:rsidRDefault="002644F3">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891"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本校统战工作发文、规章制度</w:t>
            </w:r>
          </w:p>
        </w:tc>
        <w:tc>
          <w:tcPr>
            <w:tcW w:w="129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jc w:val="center"/>
        </w:trPr>
        <w:tc>
          <w:tcPr>
            <w:tcW w:w="886" w:type="dxa"/>
            <w:vAlign w:val="center"/>
          </w:tcPr>
          <w:p w:rsidR="00CF33A4" w:rsidRDefault="002644F3">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891"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有关统战工作调查材料、典型材料、统计报表</w:t>
            </w:r>
          </w:p>
        </w:tc>
        <w:tc>
          <w:tcPr>
            <w:tcW w:w="129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86" w:type="dxa"/>
            <w:vAlign w:val="center"/>
          </w:tcPr>
          <w:p w:rsidR="00CF33A4" w:rsidRDefault="002644F3">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6891"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关于统战工作与校外有关单位的重要来往函件</w:t>
            </w:r>
          </w:p>
        </w:tc>
        <w:tc>
          <w:tcPr>
            <w:tcW w:w="129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86" w:type="dxa"/>
            <w:vAlign w:val="center"/>
          </w:tcPr>
          <w:p w:rsidR="00CF33A4" w:rsidRDefault="002644F3">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6891"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各级人大代表会、政协委员名单（册）及上报审批材料</w:t>
            </w:r>
          </w:p>
        </w:tc>
        <w:tc>
          <w:tcPr>
            <w:tcW w:w="129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86" w:type="dxa"/>
            <w:vAlign w:val="center"/>
          </w:tcPr>
          <w:p w:rsidR="00CF33A4" w:rsidRDefault="002644F3">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6891"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统战对象登记表、名册</w:t>
            </w:r>
          </w:p>
        </w:tc>
        <w:tc>
          <w:tcPr>
            <w:tcW w:w="129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86" w:type="dxa"/>
            <w:vAlign w:val="center"/>
          </w:tcPr>
          <w:p w:rsidR="00CF33A4" w:rsidRDefault="002644F3">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6891"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向中央、省委统战部、教育部上报的知识分子中有代表性人物的</w:t>
            </w:r>
            <w:r>
              <w:rPr>
                <w:rFonts w:ascii="Times New Roman" w:eastAsia="仿宋_GB2312" w:hAnsi="Times New Roman" w:cs="Times New Roman" w:hint="eastAsia"/>
                <w:sz w:val="24"/>
              </w:rPr>
              <w:lastRenderedPageBreak/>
              <w:t>名单、调查表</w:t>
            </w:r>
          </w:p>
        </w:tc>
        <w:tc>
          <w:tcPr>
            <w:tcW w:w="129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30</w:t>
            </w:r>
            <w:r>
              <w:rPr>
                <w:rFonts w:ascii="Times New Roman" w:eastAsia="仿宋_GB2312" w:hAnsi="Times New Roman" w:cs="Times New Roman" w:hint="eastAsia"/>
                <w:sz w:val="24"/>
              </w:rPr>
              <w:t>年</w:t>
            </w:r>
          </w:p>
        </w:tc>
      </w:tr>
      <w:tr w:rsidR="00CF33A4">
        <w:trPr>
          <w:jc w:val="center"/>
        </w:trPr>
        <w:tc>
          <w:tcPr>
            <w:tcW w:w="886" w:type="dxa"/>
            <w:vAlign w:val="center"/>
          </w:tcPr>
          <w:p w:rsidR="00CF33A4" w:rsidRDefault="002644F3">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lastRenderedPageBreak/>
              <w:t>10</w:t>
            </w:r>
          </w:p>
        </w:tc>
        <w:tc>
          <w:tcPr>
            <w:tcW w:w="6891"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重要的人民来信、来访、采访记录或由上级转办的有关材料</w:t>
            </w:r>
          </w:p>
        </w:tc>
        <w:tc>
          <w:tcPr>
            <w:tcW w:w="129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86" w:type="dxa"/>
            <w:vAlign w:val="center"/>
          </w:tcPr>
          <w:p w:rsidR="00CF33A4" w:rsidRDefault="002644F3">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11</w:t>
            </w:r>
          </w:p>
        </w:tc>
        <w:tc>
          <w:tcPr>
            <w:tcW w:w="6891"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在校的全国、省、市人大代表、政协委员提交的议案及答复</w:t>
            </w:r>
          </w:p>
        </w:tc>
        <w:tc>
          <w:tcPr>
            <w:tcW w:w="129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86" w:type="dxa"/>
            <w:vAlign w:val="center"/>
          </w:tcPr>
          <w:p w:rsidR="00CF33A4" w:rsidRDefault="002644F3">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12</w:t>
            </w:r>
          </w:p>
        </w:tc>
        <w:tc>
          <w:tcPr>
            <w:tcW w:w="6891"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29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86" w:type="dxa"/>
            <w:vAlign w:val="center"/>
          </w:tcPr>
          <w:p w:rsidR="00CF33A4" w:rsidRDefault="002644F3">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13</w:t>
            </w:r>
          </w:p>
        </w:tc>
        <w:tc>
          <w:tcPr>
            <w:tcW w:w="6891"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获得市级及其以上部门表彰的奖牌、奖杯、锦旗、证书等（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29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86" w:type="dxa"/>
            <w:vAlign w:val="center"/>
          </w:tcPr>
          <w:p w:rsidR="00CF33A4" w:rsidRDefault="002644F3">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14</w:t>
            </w:r>
          </w:p>
        </w:tc>
        <w:tc>
          <w:tcPr>
            <w:tcW w:w="6891"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294" w:type="dxa"/>
            <w:vAlign w:val="center"/>
          </w:tcPr>
          <w:p w:rsidR="00CF33A4" w:rsidRDefault="00CF33A4">
            <w:pPr>
              <w:spacing w:line="400" w:lineRule="exact"/>
              <w:ind w:rightChars="12" w:right="25" w:firstLineChars="50" w:firstLine="120"/>
              <w:jc w:val="center"/>
              <w:rPr>
                <w:rFonts w:ascii="Times New Roman" w:eastAsia="仿宋_GB2312" w:hAnsi="Times New Roman" w:cs="Times New Roman"/>
                <w:sz w:val="24"/>
              </w:rPr>
            </w:pPr>
          </w:p>
        </w:tc>
      </w:tr>
      <w:tr w:rsidR="00CF33A4">
        <w:trPr>
          <w:jc w:val="center"/>
        </w:trPr>
        <w:tc>
          <w:tcPr>
            <w:tcW w:w="886" w:type="dxa"/>
            <w:vAlign w:val="center"/>
          </w:tcPr>
          <w:p w:rsidR="00CF33A4" w:rsidRDefault="002644F3">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5</w:t>
            </w:r>
          </w:p>
        </w:tc>
        <w:tc>
          <w:tcPr>
            <w:tcW w:w="6891" w:type="dxa"/>
            <w:vAlign w:val="center"/>
          </w:tcPr>
          <w:p w:rsidR="00CF33A4" w:rsidRDefault="002644F3">
            <w:pPr>
              <w:spacing w:line="40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294" w:type="dxa"/>
            <w:vAlign w:val="center"/>
          </w:tcPr>
          <w:p w:rsidR="00CF33A4" w:rsidRDefault="002644F3">
            <w:pPr>
              <w:spacing w:line="40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CF33A4" w:rsidRDefault="00CF33A4">
      <w:pPr>
        <w:spacing w:line="460" w:lineRule="exact"/>
        <w:jc w:val="center"/>
        <w:rPr>
          <w:rFonts w:ascii="Times New Roman" w:eastAsia="楷体" w:hAnsi="Times New Roman" w:cs="Times New Roman"/>
          <w:b/>
          <w:bCs/>
          <w:sz w:val="32"/>
          <w:szCs w:val="32"/>
        </w:rPr>
      </w:pPr>
    </w:p>
    <w:p w:rsidR="00CF33A4" w:rsidRDefault="00CF33A4">
      <w:pPr>
        <w:spacing w:line="460" w:lineRule="exact"/>
        <w:jc w:val="center"/>
        <w:rPr>
          <w:rFonts w:ascii="Times New Roman" w:eastAsia="楷体" w:hAnsi="Times New Roman" w:cs="Times New Roman"/>
          <w:b/>
          <w:bCs/>
          <w:sz w:val="32"/>
          <w:szCs w:val="32"/>
        </w:rPr>
      </w:pPr>
    </w:p>
    <w:p w:rsidR="00CF33A4" w:rsidRDefault="002644F3">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bCs/>
          <w:sz w:val="32"/>
          <w:szCs w:val="32"/>
        </w:rPr>
        <w:t>归档部门</w:t>
      </w:r>
      <w:r>
        <w:rPr>
          <w:rFonts w:ascii="Times New Roman" w:eastAsia="楷体" w:hAnsi="Times New Roman" w:cs="Times New Roman"/>
          <w:b/>
          <w:bCs/>
          <w:sz w:val="32"/>
          <w:szCs w:val="32"/>
        </w:rPr>
        <w:t>:</w:t>
      </w:r>
      <w:r>
        <w:rPr>
          <w:rFonts w:ascii="Times New Roman" w:eastAsia="楷体" w:hAnsi="Times New Roman" w:cs="Times New Roman" w:hint="eastAsia"/>
          <w:b/>
          <w:bCs/>
          <w:sz w:val="32"/>
          <w:szCs w:val="32"/>
        </w:rPr>
        <w:t>校工会</w:t>
      </w:r>
      <w:r>
        <w:rPr>
          <w:rFonts w:ascii="Times New Roman" w:eastAsia="楷体" w:hAnsi="Times New Roman" w:cs="Times New Roman" w:hint="eastAsia"/>
          <w:b/>
          <w:sz w:val="32"/>
          <w:szCs w:val="32"/>
        </w:rPr>
        <w:t>分类号：</w:t>
      </w:r>
      <w:r>
        <w:rPr>
          <w:rFonts w:ascii="Times New Roman" w:eastAsia="楷体" w:hAnsi="Times New Roman" w:cs="Times New Roman"/>
          <w:b/>
          <w:sz w:val="32"/>
          <w:szCs w:val="32"/>
        </w:rPr>
        <w:t>DQ16</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6970"/>
        <w:gridCol w:w="1346"/>
      </w:tblGrid>
      <w:tr w:rsidR="00CF33A4">
        <w:trPr>
          <w:tblHeader/>
          <w:jc w:val="center"/>
        </w:trPr>
        <w:tc>
          <w:tcPr>
            <w:tcW w:w="755" w:type="dxa"/>
            <w:vAlign w:val="center"/>
          </w:tcPr>
          <w:p w:rsidR="00CF33A4" w:rsidRDefault="002644F3">
            <w:pPr>
              <w:spacing w:line="36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70" w:type="dxa"/>
            <w:vAlign w:val="center"/>
          </w:tcPr>
          <w:p w:rsidR="00CF33A4" w:rsidRDefault="002644F3">
            <w:pPr>
              <w:spacing w:line="36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346" w:type="dxa"/>
            <w:vAlign w:val="center"/>
          </w:tcPr>
          <w:p w:rsidR="00CF33A4" w:rsidRDefault="002644F3">
            <w:pPr>
              <w:spacing w:line="360" w:lineRule="exact"/>
              <w:ind w:rightChars="12" w:right="25" w:firstLineChars="50" w:firstLine="120"/>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jc w:val="center"/>
        </w:trPr>
        <w:tc>
          <w:tcPr>
            <w:tcW w:w="755" w:type="dxa"/>
            <w:vAlign w:val="center"/>
          </w:tcPr>
          <w:p w:rsidR="00CF33A4" w:rsidRDefault="002644F3">
            <w:pPr>
              <w:spacing w:line="36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970" w:type="dxa"/>
            <w:vAlign w:val="center"/>
          </w:tcPr>
          <w:p w:rsidR="00CF33A4" w:rsidRDefault="002644F3">
            <w:pPr>
              <w:spacing w:line="36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上级有关工会工作的文件材料</w:t>
            </w:r>
          </w:p>
        </w:tc>
        <w:tc>
          <w:tcPr>
            <w:tcW w:w="1346" w:type="dxa"/>
            <w:vAlign w:val="center"/>
          </w:tcPr>
          <w:p w:rsidR="00CF33A4" w:rsidRDefault="002644F3">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755" w:type="dxa"/>
            <w:vAlign w:val="center"/>
          </w:tcPr>
          <w:p w:rsidR="00CF33A4" w:rsidRDefault="002644F3">
            <w:pPr>
              <w:spacing w:line="36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hint="eastAsia"/>
                <w:sz w:val="24"/>
              </w:rPr>
              <w:t>2</w:t>
            </w:r>
          </w:p>
        </w:tc>
        <w:tc>
          <w:tcPr>
            <w:tcW w:w="6970" w:type="dxa"/>
            <w:vAlign w:val="center"/>
          </w:tcPr>
          <w:p w:rsidR="00CF33A4" w:rsidRDefault="002644F3">
            <w:pPr>
              <w:spacing w:line="36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校党委有关工会工作的重要指示及工会贯彻的计划、给校党委、上级工会的报告、请示及批复</w:t>
            </w:r>
          </w:p>
        </w:tc>
        <w:tc>
          <w:tcPr>
            <w:tcW w:w="1346" w:type="dxa"/>
            <w:vAlign w:val="center"/>
          </w:tcPr>
          <w:p w:rsidR="00CF33A4" w:rsidRDefault="002644F3">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755" w:type="dxa"/>
            <w:vAlign w:val="center"/>
          </w:tcPr>
          <w:p w:rsidR="00CF33A4" w:rsidRDefault="002644F3">
            <w:pPr>
              <w:spacing w:line="36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970" w:type="dxa"/>
            <w:vAlign w:val="center"/>
          </w:tcPr>
          <w:p w:rsidR="00CF33A4" w:rsidRDefault="002644F3">
            <w:pPr>
              <w:spacing w:line="36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本校工会工作发文、规章制度</w:t>
            </w:r>
          </w:p>
        </w:tc>
        <w:tc>
          <w:tcPr>
            <w:tcW w:w="1346" w:type="dxa"/>
            <w:vAlign w:val="center"/>
          </w:tcPr>
          <w:p w:rsidR="00CF33A4" w:rsidRDefault="002644F3">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755" w:type="dxa"/>
            <w:vAlign w:val="center"/>
          </w:tcPr>
          <w:p w:rsidR="00CF33A4" w:rsidRDefault="002644F3">
            <w:pPr>
              <w:spacing w:line="36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hint="eastAsia"/>
                <w:sz w:val="24"/>
              </w:rPr>
              <w:t>4</w:t>
            </w:r>
          </w:p>
        </w:tc>
        <w:tc>
          <w:tcPr>
            <w:tcW w:w="6970" w:type="dxa"/>
            <w:vAlign w:val="center"/>
          </w:tcPr>
          <w:p w:rsidR="00CF33A4" w:rsidRDefault="002644F3">
            <w:pPr>
              <w:spacing w:line="36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工会工作概貌的重要统计材料、财务预、决算报表等</w:t>
            </w:r>
          </w:p>
        </w:tc>
        <w:tc>
          <w:tcPr>
            <w:tcW w:w="1346" w:type="dxa"/>
            <w:vAlign w:val="center"/>
          </w:tcPr>
          <w:p w:rsidR="00CF33A4" w:rsidRDefault="002644F3">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755" w:type="dxa"/>
            <w:vAlign w:val="center"/>
          </w:tcPr>
          <w:p w:rsidR="00CF33A4" w:rsidRDefault="002644F3">
            <w:pPr>
              <w:spacing w:line="36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970" w:type="dxa"/>
            <w:vAlign w:val="center"/>
          </w:tcPr>
          <w:p w:rsidR="00CF33A4" w:rsidRDefault="002644F3">
            <w:pPr>
              <w:spacing w:line="36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教代会、工代会会议材料</w:t>
            </w:r>
          </w:p>
          <w:p w:rsidR="00CF33A4" w:rsidRDefault="002644F3">
            <w:pPr>
              <w:spacing w:line="36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）教职工代表大会的会议通知、代表名单、代表组的划分及组长名单、主席团成员名单、执行主席名单、大会议程、大会的报告、决议、公报、简报、纪要等文件材料</w:t>
            </w:r>
          </w:p>
          <w:p w:rsidR="00CF33A4" w:rsidRDefault="002644F3">
            <w:pPr>
              <w:spacing w:line="36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hint="eastAsia"/>
                <w:sz w:val="24"/>
              </w:rPr>
              <w:t>2</w:t>
            </w:r>
            <w:r>
              <w:rPr>
                <w:rFonts w:ascii="Times New Roman" w:eastAsia="仿宋_GB2312" w:hAnsi="Times New Roman" w:cs="Times New Roman" w:hint="eastAsia"/>
                <w:sz w:val="24"/>
              </w:rPr>
              <w:t>）教代会、工代会主席团会、代表组长会、工会委员会常委会、工会主席会及大型座谈会会议记录</w:t>
            </w:r>
          </w:p>
          <w:p w:rsidR="00CF33A4" w:rsidRDefault="002644F3">
            <w:pPr>
              <w:spacing w:line="36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hint="eastAsia"/>
                <w:sz w:val="24"/>
              </w:rPr>
              <w:t>3</w:t>
            </w:r>
            <w:r>
              <w:rPr>
                <w:rFonts w:ascii="Times New Roman" w:eastAsia="仿宋_GB2312" w:hAnsi="Times New Roman" w:cs="Times New Roman" w:hint="eastAsia"/>
                <w:sz w:val="24"/>
              </w:rPr>
              <w:t>）教代会、工代会重要的提案及其处理情况</w:t>
            </w:r>
          </w:p>
        </w:tc>
        <w:tc>
          <w:tcPr>
            <w:tcW w:w="1346" w:type="dxa"/>
            <w:vAlign w:val="center"/>
          </w:tcPr>
          <w:p w:rsidR="00CF33A4" w:rsidRDefault="002644F3">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755" w:type="dxa"/>
            <w:vAlign w:val="center"/>
          </w:tcPr>
          <w:p w:rsidR="00CF33A4" w:rsidRDefault="002644F3">
            <w:pPr>
              <w:spacing w:line="36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6970" w:type="dxa"/>
            <w:vAlign w:val="center"/>
          </w:tcPr>
          <w:p w:rsidR="00CF33A4" w:rsidRDefault="002644F3">
            <w:pPr>
              <w:spacing w:line="360" w:lineRule="exact"/>
              <w:ind w:leftChars="41" w:left="86" w:rightChars="34" w:right="71"/>
              <w:rPr>
                <w:rFonts w:ascii="Times New Roman" w:eastAsia="仿宋_GB2312" w:hAnsi="Times New Roman" w:cs="Times New Roman"/>
                <w:sz w:val="24"/>
              </w:rPr>
            </w:pPr>
            <w:r>
              <w:rPr>
                <w:rFonts w:ascii="Times New Roman" w:eastAsia="仿宋_GB2312" w:hAnsi="Times New Roman" w:cs="Times New Roman" w:hint="eastAsia"/>
                <w:sz w:val="24"/>
              </w:rPr>
              <w:t>表彰工会先进集体和个人的材料（审批材料、个人事迹、文件通知等）</w:t>
            </w:r>
          </w:p>
          <w:p w:rsidR="00CF33A4" w:rsidRDefault="002644F3">
            <w:pPr>
              <w:spacing w:line="360" w:lineRule="exact"/>
              <w:ind w:rightChars="34" w:right="71"/>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1</w:t>
            </w:r>
            <w:r>
              <w:rPr>
                <w:rFonts w:ascii="Times New Roman" w:eastAsia="仿宋_GB2312" w:hAnsi="Times New Roman" w:cs="Times New Roman" w:hint="eastAsia"/>
                <w:sz w:val="24"/>
              </w:rPr>
              <w:t>）省、部级以上（含省、部级）</w:t>
            </w:r>
          </w:p>
          <w:p w:rsidR="00CF33A4" w:rsidRDefault="002644F3">
            <w:pPr>
              <w:spacing w:line="36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2</w:t>
            </w:r>
            <w:r>
              <w:rPr>
                <w:rFonts w:ascii="Times New Roman" w:eastAsia="仿宋_GB2312" w:hAnsi="Times New Roman" w:cs="Times New Roman" w:hint="eastAsia"/>
                <w:sz w:val="24"/>
              </w:rPr>
              <w:t>）省、部级以下</w:t>
            </w:r>
          </w:p>
        </w:tc>
        <w:tc>
          <w:tcPr>
            <w:tcW w:w="1346" w:type="dxa"/>
            <w:vAlign w:val="center"/>
          </w:tcPr>
          <w:p w:rsidR="00CF33A4" w:rsidRDefault="00CF33A4">
            <w:pPr>
              <w:spacing w:line="360" w:lineRule="exact"/>
              <w:jc w:val="center"/>
              <w:rPr>
                <w:rFonts w:ascii="Times New Roman" w:eastAsia="仿宋_GB2312" w:hAnsi="Times New Roman" w:cs="Times New Roman"/>
                <w:sz w:val="24"/>
              </w:rPr>
            </w:pPr>
          </w:p>
          <w:p w:rsidR="00CF33A4" w:rsidRDefault="002644F3">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CF33A4" w:rsidRDefault="002644F3">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755" w:type="dxa"/>
            <w:vAlign w:val="center"/>
          </w:tcPr>
          <w:p w:rsidR="00CF33A4" w:rsidRDefault="002644F3">
            <w:pPr>
              <w:spacing w:line="36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6970" w:type="dxa"/>
            <w:vAlign w:val="center"/>
          </w:tcPr>
          <w:p w:rsidR="00CF33A4" w:rsidRDefault="002644F3">
            <w:pPr>
              <w:spacing w:line="36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工会组织的各种活动形成的重要文件材料</w:t>
            </w:r>
          </w:p>
        </w:tc>
        <w:tc>
          <w:tcPr>
            <w:tcW w:w="1346" w:type="dxa"/>
            <w:vAlign w:val="center"/>
          </w:tcPr>
          <w:p w:rsidR="00CF33A4" w:rsidRDefault="002644F3">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755" w:type="dxa"/>
            <w:vAlign w:val="center"/>
          </w:tcPr>
          <w:p w:rsidR="00CF33A4" w:rsidRDefault="002644F3">
            <w:pPr>
              <w:spacing w:line="36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6970" w:type="dxa"/>
            <w:vAlign w:val="center"/>
          </w:tcPr>
          <w:p w:rsidR="00CF33A4" w:rsidRDefault="002644F3">
            <w:pPr>
              <w:spacing w:line="36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慰问、帮扶困难职工情况</w:t>
            </w:r>
          </w:p>
        </w:tc>
        <w:tc>
          <w:tcPr>
            <w:tcW w:w="1346" w:type="dxa"/>
            <w:vAlign w:val="center"/>
          </w:tcPr>
          <w:p w:rsidR="00CF33A4" w:rsidRDefault="002644F3">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755" w:type="dxa"/>
            <w:vAlign w:val="center"/>
          </w:tcPr>
          <w:p w:rsidR="00CF33A4" w:rsidRDefault="002644F3">
            <w:pPr>
              <w:spacing w:line="36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6970" w:type="dxa"/>
            <w:vAlign w:val="center"/>
          </w:tcPr>
          <w:p w:rsidR="00CF33A4" w:rsidRDefault="002644F3">
            <w:pPr>
              <w:spacing w:line="36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各部门工会干部名册，会员名册，干部任免名单</w:t>
            </w:r>
          </w:p>
        </w:tc>
        <w:tc>
          <w:tcPr>
            <w:tcW w:w="1346" w:type="dxa"/>
            <w:vAlign w:val="center"/>
          </w:tcPr>
          <w:p w:rsidR="00CF33A4" w:rsidRDefault="002644F3">
            <w:pPr>
              <w:spacing w:line="36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755" w:type="dxa"/>
            <w:vAlign w:val="center"/>
          </w:tcPr>
          <w:p w:rsidR="00CF33A4" w:rsidRDefault="002644F3">
            <w:pPr>
              <w:spacing w:line="36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10</w:t>
            </w:r>
          </w:p>
        </w:tc>
        <w:tc>
          <w:tcPr>
            <w:tcW w:w="6970" w:type="dxa"/>
            <w:vAlign w:val="center"/>
          </w:tcPr>
          <w:p w:rsidR="00CF33A4" w:rsidRDefault="002644F3">
            <w:pPr>
              <w:spacing w:line="36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346" w:type="dxa"/>
            <w:vAlign w:val="center"/>
          </w:tcPr>
          <w:p w:rsidR="00CF33A4" w:rsidRDefault="002644F3">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755" w:type="dxa"/>
            <w:vAlign w:val="center"/>
          </w:tcPr>
          <w:p w:rsidR="00CF33A4" w:rsidRDefault="002644F3">
            <w:pPr>
              <w:spacing w:line="36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11</w:t>
            </w:r>
          </w:p>
        </w:tc>
        <w:tc>
          <w:tcPr>
            <w:tcW w:w="6970" w:type="dxa"/>
            <w:vAlign w:val="center"/>
          </w:tcPr>
          <w:p w:rsidR="00CF33A4" w:rsidRDefault="002644F3">
            <w:pPr>
              <w:spacing w:line="36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获得市级及其以上部门表彰的奖牌、奖杯、锦旗、证书等（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346" w:type="dxa"/>
            <w:vAlign w:val="center"/>
          </w:tcPr>
          <w:p w:rsidR="00CF33A4" w:rsidRDefault="002644F3">
            <w:pPr>
              <w:spacing w:line="36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755" w:type="dxa"/>
            <w:vAlign w:val="center"/>
          </w:tcPr>
          <w:p w:rsidR="00CF33A4" w:rsidRDefault="002644F3">
            <w:pPr>
              <w:spacing w:line="36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12</w:t>
            </w:r>
          </w:p>
        </w:tc>
        <w:tc>
          <w:tcPr>
            <w:tcW w:w="6970" w:type="dxa"/>
            <w:vAlign w:val="center"/>
          </w:tcPr>
          <w:p w:rsidR="00CF33A4" w:rsidRDefault="002644F3">
            <w:pPr>
              <w:spacing w:line="36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346" w:type="dxa"/>
            <w:vAlign w:val="center"/>
          </w:tcPr>
          <w:p w:rsidR="00CF33A4" w:rsidRDefault="00CF33A4">
            <w:pPr>
              <w:spacing w:line="360" w:lineRule="exact"/>
              <w:ind w:rightChars="12" w:right="25" w:firstLineChars="50" w:firstLine="120"/>
              <w:jc w:val="center"/>
              <w:rPr>
                <w:rFonts w:ascii="Times New Roman" w:eastAsia="仿宋_GB2312" w:hAnsi="Times New Roman" w:cs="Times New Roman"/>
                <w:sz w:val="24"/>
              </w:rPr>
            </w:pPr>
          </w:p>
        </w:tc>
      </w:tr>
      <w:tr w:rsidR="00CF33A4">
        <w:trPr>
          <w:jc w:val="center"/>
        </w:trPr>
        <w:tc>
          <w:tcPr>
            <w:tcW w:w="755" w:type="dxa"/>
            <w:vAlign w:val="center"/>
          </w:tcPr>
          <w:p w:rsidR="00CF33A4" w:rsidRDefault="002644F3">
            <w:pPr>
              <w:spacing w:line="36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3</w:t>
            </w:r>
          </w:p>
        </w:tc>
        <w:tc>
          <w:tcPr>
            <w:tcW w:w="6970" w:type="dxa"/>
            <w:vAlign w:val="center"/>
          </w:tcPr>
          <w:p w:rsidR="00CF33A4" w:rsidRDefault="002644F3">
            <w:pPr>
              <w:spacing w:line="36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346" w:type="dxa"/>
            <w:vAlign w:val="center"/>
          </w:tcPr>
          <w:p w:rsidR="00CF33A4" w:rsidRDefault="002644F3">
            <w:pPr>
              <w:spacing w:line="360" w:lineRule="exact"/>
              <w:ind w:rightChars="12" w:right="25" w:firstLineChars="50" w:firstLine="120"/>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CF33A4" w:rsidRDefault="00CF33A4">
      <w:pPr>
        <w:spacing w:line="460" w:lineRule="exact"/>
        <w:jc w:val="center"/>
        <w:rPr>
          <w:rFonts w:ascii="Times New Roman" w:eastAsia="仿宋_GB2312" w:hAnsi="Times New Roman" w:cs="Times New Roman"/>
          <w:sz w:val="24"/>
        </w:rPr>
      </w:pPr>
    </w:p>
    <w:p w:rsidR="00CF33A4" w:rsidRDefault="002644F3">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bCs/>
          <w:sz w:val="32"/>
          <w:szCs w:val="32"/>
        </w:rPr>
        <w:lastRenderedPageBreak/>
        <w:t>归档部门</w:t>
      </w:r>
      <w:r>
        <w:rPr>
          <w:rFonts w:ascii="Times New Roman" w:eastAsia="楷体" w:hAnsi="Times New Roman" w:cs="Times New Roman"/>
          <w:b/>
          <w:bCs/>
          <w:sz w:val="32"/>
          <w:szCs w:val="32"/>
        </w:rPr>
        <w:t>:</w:t>
      </w:r>
      <w:r>
        <w:rPr>
          <w:rFonts w:ascii="Times New Roman" w:eastAsia="楷体" w:hAnsi="Times New Roman" w:cs="Times New Roman" w:hint="eastAsia"/>
          <w:b/>
          <w:bCs/>
          <w:sz w:val="32"/>
          <w:szCs w:val="32"/>
        </w:rPr>
        <w:t>校团委</w:t>
      </w:r>
      <w:r>
        <w:rPr>
          <w:rFonts w:ascii="Times New Roman" w:eastAsia="楷体" w:hAnsi="Times New Roman" w:cs="Times New Roman" w:hint="eastAsia"/>
          <w:b/>
          <w:sz w:val="32"/>
          <w:szCs w:val="32"/>
        </w:rPr>
        <w:t>分类号：</w:t>
      </w:r>
      <w:r>
        <w:rPr>
          <w:rFonts w:ascii="Times New Roman" w:eastAsia="楷体" w:hAnsi="Times New Roman" w:cs="Times New Roman"/>
          <w:b/>
          <w:sz w:val="32"/>
          <w:szCs w:val="32"/>
        </w:rPr>
        <w:t>DQ17</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6841"/>
        <w:gridCol w:w="1363"/>
      </w:tblGrid>
      <w:tr w:rsidR="00CF33A4">
        <w:trPr>
          <w:tblHeader/>
          <w:jc w:val="center"/>
        </w:trPr>
        <w:tc>
          <w:tcPr>
            <w:tcW w:w="867" w:type="dxa"/>
            <w:vAlign w:val="center"/>
          </w:tcPr>
          <w:p w:rsidR="00CF33A4" w:rsidRDefault="002644F3">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841" w:type="dxa"/>
            <w:vAlign w:val="center"/>
          </w:tcPr>
          <w:p w:rsidR="00CF33A4" w:rsidRDefault="002644F3">
            <w:pPr>
              <w:spacing w:line="400" w:lineRule="exact"/>
              <w:ind w:rightChars="12" w:right="25" w:firstLineChars="950" w:firstLine="2289"/>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363" w:type="dxa"/>
            <w:vAlign w:val="center"/>
          </w:tcPr>
          <w:p w:rsidR="00CF33A4" w:rsidRDefault="002644F3">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jc w:val="center"/>
        </w:trPr>
        <w:tc>
          <w:tcPr>
            <w:tcW w:w="867"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841"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上级有关共青团工作的文件材料</w:t>
            </w:r>
          </w:p>
        </w:tc>
        <w:tc>
          <w:tcPr>
            <w:tcW w:w="136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7"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841"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报上级机关或校党委的重要报告、请示、批复</w:t>
            </w:r>
          </w:p>
        </w:tc>
        <w:tc>
          <w:tcPr>
            <w:tcW w:w="136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7"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841"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本校</w:t>
            </w:r>
            <w:proofErr w:type="gramStart"/>
            <w:r>
              <w:rPr>
                <w:rFonts w:ascii="Times New Roman" w:eastAsia="仿宋_GB2312" w:hAnsi="Times New Roman" w:cs="Times New Roman" w:hint="eastAsia"/>
                <w:sz w:val="24"/>
              </w:rPr>
              <w:t>校</w:t>
            </w:r>
            <w:proofErr w:type="gramEnd"/>
            <w:r>
              <w:rPr>
                <w:rFonts w:ascii="Times New Roman" w:eastAsia="仿宋_GB2312" w:hAnsi="Times New Roman" w:cs="Times New Roman" w:hint="eastAsia"/>
                <w:sz w:val="24"/>
              </w:rPr>
              <w:t>团委发文、规章制度</w:t>
            </w:r>
          </w:p>
        </w:tc>
        <w:tc>
          <w:tcPr>
            <w:tcW w:w="136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67"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841"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团委工作概貌的重要统计材料</w:t>
            </w:r>
          </w:p>
        </w:tc>
        <w:tc>
          <w:tcPr>
            <w:tcW w:w="136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67"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841"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校团委常委会纪要、团代会、学代会形成的文件材料</w:t>
            </w:r>
          </w:p>
        </w:tc>
        <w:tc>
          <w:tcPr>
            <w:tcW w:w="136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7"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6841"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团员大会、经验交流会、座谈会形成的有关重要材料</w:t>
            </w:r>
          </w:p>
        </w:tc>
        <w:tc>
          <w:tcPr>
            <w:tcW w:w="136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7"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6841"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上级领导来校视察工作的讲话、报告等记录材料及题词</w:t>
            </w:r>
          </w:p>
        </w:tc>
        <w:tc>
          <w:tcPr>
            <w:tcW w:w="136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67"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6841"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在上级机关召开的各种重要会议上代表学校的发言材料</w:t>
            </w:r>
          </w:p>
        </w:tc>
        <w:tc>
          <w:tcPr>
            <w:tcW w:w="136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7"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6841" w:type="dxa"/>
            <w:vAlign w:val="center"/>
          </w:tcPr>
          <w:p w:rsidR="00CF33A4" w:rsidRDefault="002644F3">
            <w:pPr>
              <w:spacing w:line="400" w:lineRule="exact"/>
              <w:ind w:rightChars="12" w:right="25"/>
              <w:rPr>
                <w:rFonts w:ascii="Times New Roman" w:eastAsia="仿宋_GB2312" w:hAnsi="Times New Roman" w:cs="Times New Roman"/>
                <w:sz w:val="24"/>
              </w:rPr>
            </w:pPr>
            <w:proofErr w:type="gramStart"/>
            <w:r>
              <w:rPr>
                <w:rFonts w:ascii="Times New Roman" w:eastAsia="仿宋_GB2312" w:hAnsi="Times New Roman" w:cs="Times New Roman" w:hint="eastAsia"/>
                <w:sz w:val="24"/>
              </w:rPr>
              <w:t>校分团委</w:t>
            </w:r>
            <w:proofErr w:type="gramEnd"/>
            <w:r>
              <w:rPr>
                <w:rFonts w:ascii="Times New Roman" w:eastAsia="仿宋_GB2312" w:hAnsi="Times New Roman" w:cs="Times New Roman" w:hint="eastAsia"/>
                <w:sz w:val="24"/>
              </w:rPr>
              <w:t>以上干部名单、团员名单、任免、机构设置等材料</w:t>
            </w:r>
          </w:p>
        </w:tc>
        <w:tc>
          <w:tcPr>
            <w:tcW w:w="136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7"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10</w:t>
            </w:r>
          </w:p>
        </w:tc>
        <w:tc>
          <w:tcPr>
            <w:tcW w:w="6841"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表彰和奖励先进团支部、优秀团员的材料</w:t>
            </w:r>
          </w:p>
        </w:tc>
        <w:tc>
          <w:tcPr>
            <w:tcW w:w="136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7"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11</w:t>
            </w:r>
          </w:p>
        </w:tc>
        <w:tc>
          <w:tcPr>
            <w:tcW w:w="6841"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团内处分材料（包括处分决定、调查报告、旁证、本人交待及撤销处分材料）</w:t>
            </w:r>
          </w:p>
        </w:tc>
        <w:tc>
          <w:tcPr>
            <w:tcW w:w="136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7"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12</w:t>
            </w:r>
          </w:p>
        </w:tc>
        <w:tc>
          <w:tcPr>
            <w:tcW w:w="6841"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举办团校、组织党章小组学习的材料</w:t>
            </w:r>
          </w:p>
        </w:tc>
        <w:tc>
          <w:tcPr>
            <w:tcW w:w="136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7"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13</w:t>
            </w:r>
          </w:p>
        </w:tc>
        <w:tc>
          <w:tcPr>
            <w:tcW w:w="6841"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团组织状况和团员思想动态综合分析材料</w:t>
            </w:r>
          </w:p>
        </w:tc>
        <w:tc>
          <w:tcPr>
            <w:tcW w:w="136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7"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14</w:t>
            </w:r>
          </w:p>
        </w:tc>
        <w:tc>
          <w:tcPr>
            <w:tcW w:w="6841"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主办大型活动形成的重要材料</w:t>
            </w:r>
          </w:p>
        </w:tc>
        <w:tc>
          <w:tcPr>
            <w:tcW w:w="136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7"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15</w:t>
            </w:r>
          </w:p>
        </w:tc>
        <w:tc>
          <w:tcPr>
            <w:tcW w:w="6841"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团员参加科技、生产、社会考察等社会实践活动的计划、总结以及典型调查报告（包括学生科协、学生课外科技活动的重要材料）</w:t>
            </w:r>
          </w:p>
        </w:tc>
        <w:tc>
          <w:tcPr>
            <w:tcW w:w="136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7"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16</w:t>
            </w:r>
          </w:p>
        </w:tc>
        <w:tc>
          <w:tcPr>
            <w:tcW w:w="6841"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学生社团、学生会的管理章程等相关材料</w:t>
            </w:r>
          </w:p>
        </w:tc>
        <w:tc>
          <w:tcPr>
            <w:tcW w:w="136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7"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17</w:t>
            </w:r>
          </w:p>
        </w:tc>
        <w:tc>
          <w:tcPr>
            <w:tcW w:w="6841"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36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67"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hint="eastAsia"/>
                <w:sz w:val="24"/>
              </w:rPr>
              <w:t>8</w:t>
            </w:r>
          </w:p>
        </w:tc>
        <w:tc>
          <w:tcPr>
            <w:tcW w:w="6841"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sz w:val="24"/>
              </w:rPr>
              <w:t>获得市级及其以上部门表彰的奖牌、奖杯、锦旗、证书等（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36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67"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hint="eastAsia"/>
                <w:sz w:val="24"/>
              </w:rPr>
              <w:t>19</w:t>
            </w:r>
          </w:p>
        </w:tc>
        <w:tc>
          <w:tcPr>
            <w:tcW w:w="6841" w:type="dxa"/>
            <w:vAlign w:val="center"/>
          </w:tcPr>
          <w:p w:rsidR="00CF33A4" w:rsidRDefault="002644F3">
            <w:pPr>
              <w:spacing w:line="400" w:lineRule="exact"/>
              <w:ind w:rightChars="12" w:right="25"/>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363" w:type="dxa"/>
            <w:vAlign w:val="center"/>
          </w:tcPr>
          <w:p w:rsidR="00CF33A4" w:rsidRDefault="00CF33A4">
            <w:pPr>
              <w:spacing w:line="400" w:lineRule="exact"/>
              <w:jc w:val="center"/>
              <w:rPr>
                <w:rFonts w:ascii="Times New Roman" w:eastAsia="仿宋_GB2312" w:hAnsi="Times New Roman" w:cs="Times New Roman"/>
                <w:sz w:val="24"/>
              </w:rPr>
            </w:pPr>
          </w:p>
        </w:tc>
      </w:tr>
      <w:tr w:rsidR="00CF33A4">
        <w:trPr>
          <w:jc w:val="center"/>
        </w:trPr>
        <w:tc>
          <w:tcPr>
            <w:tcW w:w="867"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0</w:t>
            </w:r>
          </w:p>
        </w:tc>
        <w:tc>
          <w:tcPr>
            <w:tcW w:w="6841" w:type="dxa"/>
            <w:vAlign w:val="center"/>
          </w:tcPr>
          <w:p w:rsidR="00CF33A4" w:rsidRDefault="002644F3">
            <w:pPr>
              <w:spacing w:line="40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36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CF33A4" w:rsidRDefault="00CF33A4">
      <w:pPr>
        <w:spacing w:line="460" w:lineRule="exact"/>
        <w:jc w:val="center"/>
        <w:rPr>
          <w:rFonts w:ascii="Times New Roman" w:eastAsia="仿宋_GB2312" w:hAnsi="Times New Roman" w:cs="Times New Roman"/>
          <w:sz w:val="24"/>
        </w:rPr>
      </w:pPr>
    </w:p>
    <w:p w:rsidR="00CF33A4" w:rsidRDefault="00CF33A4">
      <w:pPr>
        <w:spacing w:line="460" w:lineRule="exact"/>
        <w:jc w:val="center"/>
        <w:rPr>
          <w:rFonts w:ascii="Times New Roman" w:eastAsia="楷体" w:hAnsi="Times New Roman" w:cs="Times New Roman"/>
          <w:b/>
          <w:bCs/>
          <w:sz w:val="32"/>
          <w:szCs w:val="32"/>
        </w:rPr>
      </w:pPr>
    </w:p>
    <w:p w:rsidR="00CF33A4" w:rsidRDefault="002644F3">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bCs/>
          <w:sz w:val="32"/>
          <w:szCs w:val="32"/>
        </w:rPr>
        <w:t>归档部门</w:t>
      </w:r>
      <w:r>
        <w:rPr>
          <w:rFonts w:ascii="Times New Roman" w:eastAsia="楷体" w:hAnsi="Times New Roman" w:cs="Times New Roman"/>
          <w:b/>
          <w:bCs/>
          <w:sz w:val="32"/>
          <w:szCs w:val="32"/>
        </w:rPr>
        <w:t>:</w:t>
      </w:r>
      <w:r>
        <w:rPr>
          <w:rFonts w:ascii="Times New Roman" w:eastAsia="楷体" w:hAnsi="Times New Roman" w:cs="Times New Roman" w:hint="eastAsia"/>
          <w:b/>
          <w:bCs/>
          <w:sz w:val="32"/>
          <w:szCs w:val="32"/>
        </w:rPr>
        <w:t>机关党委</w:t>
      </w:r>
      <w:r>
        <w:rPr>
          <w:rFonts w:ascii="Times New Roman" w:eastAsia="楷体" w:hAnsi="Times New Roman" w:cs="Times New Roman" w:hint="eastAsia"/>
          <w:b/>
          <w:sz w:val="32"/>
          <w:szCs w:val="32"/>
        </w:rPr>
        <w:t>分类号：</w:t>
      </w:r>
      <w:r>
        <w:rPr>
          <w:rFonts w:ascii="Times New Roman" w:eastAsia="楷体" w:hAnsi="Times New Roman" w:cs="Times New Roman"/>
          <w:b/>
          <w:sz w:val="32"/>
          <w:szCs w:val="32"/>
        </w:rPr>
        <w:t>DQ18</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6849"/>
        <w:gridCol w:w="1369"/>
      </w:tblGrid>
      <w:tr w:rsidR="00CF33A4">
        <w:trPr>
          <w:tblHeader/>
          <w:jc w:val="center"/>
        </w:trPr>
        <w:tc>
          <w:tcPr>
            <w:tcW w:w="853" w:type="dxa"/>
            <w:vAlign w:val="center"/>
          </w:tcPr>
          <w:p w:rsidR="00CF33A4" w:rsidRDefault="002644F3">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849" w:type="dxa"/>
            <w:vAlign w:val="center"/>
          </w:tcPr>
          <w:p w:rsidR="00CF33A4" w:rsidRDefault="002644F3">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369" w:type="dxa"/>
            <w:vAlign w:val="center"/>
          </w:tcPr>
          <w:p w:rsidR="00CF33A4" w:rsidRDefault="002644F3">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jc w:val="center"/>
        </w:trPr>
        <w:tc>
          <w:tcPr>
            <w:tcW w:w="853"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849" w:type="dxa"/>
            <w:vAlign w:val="center"/>
          </w:tcPr>
          <w:p w:rsidR="00CF33A4" w:rsidRDefault="002644F3">
            <w:pPr>
              <w:spacing w:line="400" w:lineRule="exact"/>
              <w:jc w:val="left"/>
              <w:rPr>
                <w:rFonts w:ascii="Times New Roman" w:eastAsia="仿宋_GB2312" w:hAnsi="Times New Roman" w:cs="Times New Roman"/>
                <w:color w:val="000000"/>
                <w:sz w:val="24"/>
              </w:rPr>
            </w:pPr>
            <w:r>
              <w:rPr>
                <w:rFonts w:ascii="Times New Roman" w:eastAsia="仿宋_GB2312" w:hAnsi="Times New Roman" w:cs="Times New Roman" w:hint="eastAsia"/>
                <w:color w:val="000000"/>
                <w:kern w:val="0"/>
                <w:sz w:val="24"/>
              </w:rPr>
              <w:t>机关党委发文、规章制度</w:t>
            </w:r>
          </w:p>
        </w:tc>
        <w:tc>
          <w:tcPr>
            <w:tcW w:w="1369" w:type="dxa"/>
            <w:vAlign w:val="center"/>
          </w:tcPr>
          <w:p w:rsidR="00CF33A4" w:rsidRDefault="002644F3">
            <w:pPr>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kern w:val="0"/>
                <w:sz w:val="24"/>
              </w:rPr>
              <w:t>永久</w:t>
            </w:r>
          </w:p>
        </w:tc>
      </w:tr>
      <w:tr w:rsidR="00CF33A4">
        <w:trPr>
          <w:jc w:val="center"/>
        </w:trPr>
        <w:tc>
          <w:tcPr>
            <w:tcW w:w="853"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849" w:type="dxa"/>
            <w:vAlign w:val="center"/>
          </w:tcPr>
          <w:p w:rsidR="00CF33A4" w:rsidRDefault="002644F3">
            <w:pPr>
              <w:spacing w:line="400" w:lineRule="exact"/>
              <w:jc w:val="lef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机关党委、各支部工作计划、总结、简报、统计表等文件材料</w:t>
            </w:r>
          </w:p>
        </w:tc>
        <w:tc>
          <w:tcPr>
            <w:tcW w:w="1369" w:type="dxa"/>
            <w:vAlign w:val="center"/>
          </w:tcPr>
          <w:p w:rsidR="00CF33A4" w:rsidRDefault="002644F3">
            <w:pPr>
              <w:spacing w:line="4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30</w:t>
            </w:r>
            <w:r>
              <w:rPr>
                <w:rFonts w:ascii="Times New Roman" w:eastAsia="仿宋_GB2312" w:hAnsi="Times New Roman" w:cs="Times New Roman" w:hint="eastAsia"/>
                <w:color w:val="000000"/>
                <w:kern w:val="0"/>
                <w:sz w:val="24"/>
              </w:rPr>
              <w:t>年</w:t>
            </w:r>
          </w:p>
        </w:tc>
      </w:tr>
      <w:tr w:rsidR="00CF33A4">
        <w:trPr>
          <w:jc w:val="center"/>
        </w:trPr>
        <w:tc>
          <w:tcPr>
            <w:tcW w:w="853"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849" w:type="dxa"/>
            <w:vAlign w:val="center"/>
          </w:tcPr>
          <w:p w:rsidR="00CF33A4" w:rsidRDefault="002644F3">
            <w:pPr>
              <w:spacing w:line="400" w:lineRule="exact"/>
              <w:jc w:val="lef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机关党委支部换届改选形成的文件材料</w:t>
            </w:r>
          </w:p>
        </w:tc>
        <w:tc>
          <w:tcPr>
            <w:tcW w:w="1369" w:type="dxa"/>
            <w:vAlign w:val="center"/>
          </w:tcPr>
          <w:p w:rsidR="00CF33A4" w:rsidRDefault="002644F3">
            <w:pPr>
              <w:spacing w:line="4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30</w:t>
            </w:r>
            <w:r>
              <w:rPr>
                <w:rFonts w:ascii="Times New Roman" w:eastAsia="仿宋_GB2312" w:hAnsi="Times New Roman" w:cs="Times New Roman" w:hint="eastAsia"/>
                <w:color w:val="000000"/>
                <w:kern w:val="0"/>
                <w:sz w:val="24"/>
              </w:rPr>
              <w:t>年</w:t>
            </w:r>
          </w:p>
        </w:tc>
      </w:tr>
      <w:tr w:rsidR="00CF33A4">
        <w:trPr>
          <w:jc w:val="center"/>
        </w:trPr>
        <w:tc>
          <w:tcPr>
            <w:tcW w:w="853"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849" w:type="dxa"/>
            <w:vAlign w:val="center"/>
          </w:tcPr>
          <w:p w:rsidR="00CF33A4" w:rsidRDefault="002644F3">
            <w:pPr>
              <w:spacing w:line="400" w:lineRule="exact"/>
              <w:jc w:val="lef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机关党委支部表彰、奖励文件材料</w:t>
            </w:r>
          </w:p>
        </w:tc>
        <w:tc>
          <w:tcPr>
            <w:tcW w:w="1369" w:type="dxa"/>
            <w:vAlign w:val="center"/>
          </w:tcPr>
          <w:p w:rsidR="00CF33A4" w:rsidRDefault="002644F3">
            <w:pPr>
              <w:spacing w:line="4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30</w:t>
            </w:r>
            <w:r>
              <w:rPr>
                <w:rFonts w:ascii="Times New Roman" w:eastAsia="仿宋_GB2312" w:hAnsi="Times New Roman" w:cs="Times New Roman" w:hint="eastAsia"/>
                <w:color w:val="000000"/>
                <w:kern w:val="0"/>
                <w:sz w:val="24"/>
              </w:rPr>
              <w:t>年</w:t>
            </w:r>
          </w:p>
        </w:tc>
      </w:tr>
      <w:tr w:rsidR="00CF33A4">
        <w:trPr>
          <w:jc w:val="center"/>
        </w:trPr>
        <w:tc>
          <w:tcPr>
            <w:tcW w:w="853"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849" w:type="dxa"/>
            <w:vAlign w:val="center"/>
          </w:tcPr>
          <w:p w:rsidR="00CF33A4" w:rsidRDefault="002644F3">
            <w:pPr>
              <w:spacing w:line="400" w:lineRule="exact"/>
              <w:jc w:val="lef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校机关作风建设、督查中相关材料</w:t>
            </w:r>
          </w:p>
        </w:tc>
        <w:tc>
          <w:tcPr>
            <w:tcW w:w="1369" w:type="dxa"/>
            <w:vAlign w:val="center"/>
          </w:tcPr>
          <w:p w:rsidR="00CF33A4" w:rsidRDefault="002644F3">
            <w:pPr>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kern w:val="0"/>
                <w:sz w:val="24"/>
              </w:rPr>
              <w:t>30</w:t>
            </w:r>
            <w:r>
              <w:rPr>
                <w:rFonts w:ascii="Times New Roman" w:eastAsia="仿宋_GB2312" w:hAnsi="Times New Roman" w:cs="Times New Roman" w:hint="eastAsia"/>
                <w:color w:val="000000"/>
                <w:kern w:val="0"/>
                <w:sz w:val="24"/>
              </w:rPr>
              <w:t>年</w:t>
            </w:r>
          </w:p>
        </w:tc>
      </w:tr>
      <w:tr w:rsidR="00CF33A4">
        <w:trPr>
          <w:jc w:val="center"/>
        </w:trPr>
        <w:tc>
          <w:tcPr>
            <w:tcW w:w="853"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6</w:t>
            </w:r>
          </w:p>
        </w:tc>
        <w:tc>
          <w:tcPr>
            <w:tcW w:w="6849" w:type="dxa"/>
            <w:vAlign w:val="center"/>
          </w:tcPr>
          <w:p w:rsidR="00CF33A4" w:rsidRDefault="002644F3">
            <w:pPr>
              <w:spacing w:line="400" w:lineRule="exact"/>
              <w:jc w:val="lef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重要活动中形成的照片、录音、录像、光盘等材料（</w:t>
            </w:r>
            <w:r>
              <w:rPr>
                <w:rFonts w:ascii="Times New Roman" w:eastAsia="仿宋_GB2312" w:hAnsi="Times New Roman" w:cs="Times New Roman"/>
                <w:color w:val="000000"/>
                <w:kern w:val="0"/>
                <w:sz w:val="24"/>
              </w:rPr>
              <w:t>SX</w:t>
            </w:r>
            <w:r>
              <w:rPr>
                <w:rFonts w:ascii="Times New Roman" w:eastAsia="仿宋_GB2312" w:hAnsi="Times New Roman" w:cs="Times New Roman" w:hint="eastAsia"/>
                <w:color w:val="000000"/>
                <w:kern w:val="0"/>
                <w:sz w:val="24"/>
              </w:rPr>
              <w:t>）</w:t>
            </w:r>
          </w:p>
        </w:tc>
        <w:tc>
          <w:tcPr>
            <w:tcW w:w="1369" w:type="dxa"/>
            <w:vAlign w:val="center"/>
          </w:tcPr>
          <w:p w:rsidR="00CF33A4" w:rsidRDefault="002644F3">
            <w:pPr>
              <w:spacing w:line="4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sz w:val="24"/>
              </w:rPr>
              <w:t>永久</w:t>
            </w:r>
          </w:p>
        </w:tc>
      </w:tr>
      <w:tr w:rsidR="00CF33A4">
        <w:trPr>
          <w:jc w:val="center"/>
        </w:trPr>
        <w:tc>
          <w:tcPr>
            <w:tcW w:w="853"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hint="eastAsia"/>
                <w:sz w:val="24"/>
              </w:rPr>
              <w:t>7</w:t>
            </w:r>
          </w:p>
        </w:tc>
        <w:tc>
          <w:tcPr>
            <w:tcW w:w="6849" w:type="dxa"/>
            <w:vAlign w:val="center"/>
          </w:tcPr>
          <w:p w:rsidR="00CF33A4" w:rsidRDefault="002644F3">
            <w:pPr>
              <w:spacing w:line="400" w:lineRule="exact"/>
              <w:jc w:val="lef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获得市级及其以上部门表彰的奖牌、奖杯、锦旗、证书等材料（</w:t>
            </w:r>
            <w:r>
              <w:rPr>
                <w:rFonts w:ascii="Times New Roman" w:eastAsia="仿宋_GB2312" w:hAnsi="Times New Roman" w:cs="Times New Roman"/>
                <w:color w:val="000000"/>
                <w:kern w:val="0"/>
                <w:sz w:val="24"/>
              </w:rPr>
              <w:t>SW</w:t>
            </w:r>
            <w:r>
              <w:rPr>
                <w:rFonts w:ascii="Times New Roman" w:eastAsia="仿宋_GB2312" w:hAnsi="Times New Roman" w:cs="Times New Roman" w:hint="eastAsia"/>
                <w:color w:val="000000"/>
                <w:kern w:val="0"/>
                <w:sz w:val="24"/>
              </w:rPr>
              <w:t>）</w:t>
            </w:r>
          </w:p>
        </w:tc>
        <w:tc>
          <w:tcPr>
            <w:tcW w:w="1369" w:type="dxa"/>
            <w:vAlign w:val="center"/>
          </w:tcPr>
          <w:p w:rsidR="00CF33A4" w:rsidRDefault="002644F3">
            <w:pPr>
              <w:spacing w:line="4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sz w:val="24"/>
              </w:rPr>
              <w:t>永久</w:t>
            </w:r>
          </w:p>
        </w:tc>
      </w:tr>
      <w:tr w:rsidR="00CF33A4">
        <w:trPr>
          <w:jc w:val="center"/>
        </w:trPr>
        <w:tc>
          <w:tcPr>
            <w:tcW w:w="853"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6849" w:type="dxa"/>
            <w:vAlign w:val="center"/>
          </w:tcPr>
          <w:p w:rsidR="00CF33A4" w:rsidRDefault="002644F3">
            <w:pPr>
              <w:spacing w:line="400" w:lineRule="exact"/>
              <w:jc w:val="left"/>
              <w:rPr>
                <w:rFonts w:ascii="Times New Roman" w:eastAsia="仿宋_GB2312" w:hAnsi="Times New Roman" w:cs="Times New Roman"/>
                <w:color w:val="000000"/>
                <w:sz w:val="24"/>
              </w:rPr>
            </w:pPr>
            <w:r>
              <w:rPr>
                <w:rFonts w:ascii="Times New Roman" w:eastAsia="仿宋_GB2312" w:hAnsi="Times New Roman" w:cs="Times New Roman" w:hint="eastAsia"/>
                <w:color w:val="000000"/>
                <w:kern w:val="0"/>
                <w:sz w:val="24"/>
              </w:rPr>
              <w:t>其它需要归档的材料</w:t>
            </w:r>
          </w:p>
        </w:tc>
        <w:tc>
          <w:tcPr>
            <w:tcW w:w="1369" w:type="dxa"/>
            <w:vAlign w:val="center"/>
          </w:tcPr>
          <w:p w:rsidR="00CF33A4" w:rsidRDefault="00CF33A4">
            <w:pPr>
              <w:spacing w:line="400" w:lineRule="exact"/>
              <w:jc w:val="center"/>
              <w:rPr>
                <w:rFonts w:ascii="Times New Roman" w:eastAsia="仿宋_GB2312" w:hAnsi="Times New Roman" w:cs="Times New Roman"/>
                <w:color w:val="000000"/>
                <w:sz w:val="24"/>
              </w:rPr>
            </w:pPr>
          </w:p>
        </w:tc>
      </w:tr>
      <w:tr w:rsidR="00CF33A4">
        <w:trPr>
          <w:jc w:val="center"/>
        </w:trPr>
        <w:tc>
          <w:tcPr>
            <w:tcW w:w="853" w:type="dxa"/>
            <w:vAlign w:val="center"/>
          </w:tcPr>
          <w:p w:rsidR="00CF33A4" w:rsidRDefault="002644F3">
            <w:pPr>
              <w:spacing w:line="400" w:lineRule="exact"/>
              <w:ind w:rightChars="12" w:right="25"/>
              <w:jc w:val="center"/>
              <w:rPr>
                <w:rFonts w:ascii="Times New Roman" w:eastAsia="仿宋_GB2312" w:hAnsi="Times New Roman" w:cs="Times New Roman"/>
                <w:sz w:val="24"/>
              </w:rPr>
            </w:pPr>
            <w:r>
              <w:rPr>
                <w:rFonts w:ascii="Times New Roman" w:eastAsia="仿宋_GB2312" w:hAnsi="Times New Roman" w:cs="Times New Roman" w:hint="eastAsia"/>
                <w:sz w:val="24"/>
              </w:rPr>
              <w:t>9</w:t>
            </w:r>
          </w:p>
        </w:tc>
        <w:tc>
          <w:tcPr>
            <w:tcW w:w="6849" w:type="dxa"/>
            <w:vAlign w:val="center"/>
          </w:tcPr>
          <w:p w:rsidR="00CF33A4" w:rsidRDefault="002644F3">
            <w:pPr>
              <w:spacing w:line="400" w:lineRule="exact"/>
              <w:jc w:val="lef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369" w:type="dxa"/>
            <w:vAlign w:val="center"/>
          </w:tcPr>
          <w:p w:rsidR="00CF33A4" w:rsidRDefault="002644F3">
            <w:pPr>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sz w:val="24"/>
              </w:rPr>
              <w:t>同纸质</w:t>
            </w:r>
          </w:p>
        </w:tc>
      </w:tr>
    </w:tbl>
    <w:p w:rsidR="00CF33A4" w:rsidRDefault="00CF33A4">
      <w:pPr>
        <w:spacing w:line="460" w:lineRule="exact"/>
        <w:jc w:val="center"/>
        <w:rPr>
          <w:rFonts w:ascii="Times New Roman" w:eastAsia="仿宋_GB2312" w:hAnsi="Times New Roman" w:cs="Times New Roman"/>
          <w:sz w:val="24"/>
        </w:rPr>
      </w:pPr>
    </w:p>
    <w:p w:rsidR="00CF33A4" w:rsidRDefault="00CF33A4">
      <w:pPr>
        <w:spacing w:line="460" w:lineRule="exact"/>
        <w:jc w:val="center"/>
        <w:rPr>
          <w:rFonts w:ascii="Times New Roman" w:eastAsia="楷体" w:hAnsi="Times New Roman" w:cs="Times New Roman"/>
          <w:b/>
          <w:bCs/>
          <w:sz w:val="32"/>
          <w:szCs w:val="32"/>
        </w:rPr>
      </w:pPr>
    </w:p>
    <w:p w:rsidR="00CF33A4" w:rsidRDefault="002644F3">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bCs/>
          <w:sz w:val="32"/>
          <w:szCs w:val="32"/>
        </w:rPr>
        <w:t>归档部门</w:t>
      </w:r>
      <w:r>
        <w:rPr>
          <w:rFonts w:ascii="Times New Roman" w:eastAsia="楷体" w:hAnsi="Times New Roman" w:cs="Times New Roman"/>
          <w:b/>
          <w:bCs/>
          <w:sz w:val="32"/>
          <w:szCs w:val="32"/>
        </w:rPr>
        <w:t>:</w:t>
      </w:r>
      <w:r>
        <w:rPr>
          <w:rFonts w:ascii="Times New Roman" w:eastAsia="楷体" w:hAnsi="Times New Roman" w:cs="Times New Roman" w:hint="eastAsia"/>
          <w:b/>
          <w:bCs/>
          <w:sz w:val="32"/>
          <w:szCs w:val="32"/>
        </w:rPr>
        <w:t>校长办公室</w:t>
      </w:r>
      <w:r>
        <w:rPr>
          <w:rFonts w:ascii="Times New Roman" w:eastAsia="楷体" w:hAnsi="Times New Roman" w:cs="Times New Roman" w:hint="eastAsia"/>
          <w:b/>
          <w:sz w:val="32"/>
          <w:szCs w:val="32"/>
        </w:rPr>
        <w:t>分类号：</w:t>
      </w:r>
      <w:r>
        <w:rPr>
          <w:rFonts w:ascii="Times New Roman" w:eastAsia="楷体" w:hAnsi="Times New Roman" w:cs="Times New Roman"/>
          <w:b/>
          <w:sz w:val="32"/>
          <w:szCs w:val="32"/>
        </w:rPr>
        <w:t>XZ11</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6749"/>
        <w:gridCol w:w="1406"/>
      </w:tblGrid>
      <w:tr w:rsidR="00CF33A4">
        <w:trPr>
          <w:tblHeader/>
          <w:jc w:val="center"/>
        </w:trPr>
        <w:tc>
          <w:tcPr>
            <w:tcW w:w="916"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749"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406"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jc w:val="center"/>
        </w:trPr>
        <w:tc>
          <w:tcPr>
            <w:tcW w:w="91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74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上级颁发的决定、命令、条例、规定、办法、通报等文件</w:t>
            </w:r>
          </w:p>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）针对本校的重大方针政策性的</w:t>
            </w:r>
          </w:p>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）本校需要长期贯彻执行的</w:t>
            </w:r>
          </w:p>
        </w:tc>
        <w:tc>
          <w:tcPr>
            <w:tcW w:w="1406" w:type="dxa"/>
            <w:vAlign w:val="center"/>
          </w:tcPr>
          <w:p w:rsidR="00CF33A4" w:rsidRDefault="00CF33A4">
            <w:pPr>
              <w:spacing w:line="400" w:lineRule="exact"/>
              <w:rPr>
                <w:rFonts w:ascii="Times New Roman" w:eastAsia="仿宋_GB2312" w:hAnsi="Times New Roman" w:cs="Times New Roman"/>
                <w:sz w:val="24"/>
              </w:rPr>
            </w:pPr>
          </w:p>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1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74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以学校名义下发的决定、规定、条例、通知、通报等</w:t>
            </w:r>
          </w:p>
        </w:tc>
        <w:tc>
          <w:tcPr>
            <w:tcW w:w="140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1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74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本校教育事业规划、计划方案、报告和上级批复及各项管理工作中的重要材料</w:t>
            </w:r>
          </w:p>
        </w:tc>
        <w:tc>
          <w:tcPr>
            <w:tcW w:w="140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1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74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本校学年、学期工作要点及工作总结</w:t>
            </w:r>
          </w:p>
        </w:tc>
        <w:tc>
          <w:tcPr>
            <w:tcW w:w="140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1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74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学校历史沿革、情况汇报、介绍材料、简报、文件汇编、校史材料等</w:t>
            </w:r>
          </w:p>
        </w:tc>
        <w:tc>
          <w:tcPr>
            <w:tcW w:w="140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1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674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省及以上领导来校视察的讲话记录、纪要、题词等材料</w:t>
            </w:r>
          </w:p>
        </w:tc>
        <w:tc>
          <w:tcPr>
            <w:tcW w:w="140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1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674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校长办公会议记录、纪要及重要会议讨论材料</w:t>
            </w:r>
          </w:p>
        </w:tc>
        <w:tc>
          <w:tcPr>
            <w:tcW w:w="140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1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674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由校长办公室组织召开的全校性会议、座谈会文件材料</w:t>
            </w:r>
          </w:p>
        </w:tc>
        <w:tc>
          <w:tcPr>
            <w:tcW w:w="140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1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674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校领导在校内会议上的重要讲话及参加校外会议的发言稿</w:t>
            </w:r>
          </w:p>
        </w:tc>
        <w:tc>
          <w:tcPr>
            <w:tcW w:w="140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1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10</w:t>
            </w:r>
          </w:p>
        </w:tc>
        <w:tc>
          <w:tcPr>
            <w:tcW w:w="674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以学校名义与校外有关单位联系工作的重要来往文书</w:t>
            </w:r>
          </w:p>
        </w:tc>
        <w:tc>
          <w:tcPr>
            <w:tcW w:w="140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1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11</w:t>
            </w:r>
          </w:p>
        </w:tc>
        <w:tc>
          <w:tcPr>
            <w:tcW w:w="674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重要的群众来信、来访的处理材料</w:t>
            </w:r>
          </w:p>
        </w:tc>
        <w:tc>
          <w:tcPr>
            <w:tcW w:w="140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1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p>
        </w:tc>
        <w:tc>
          <w:tcPr>
            <w:tcW w:w="674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校长接待日记录及有关的重要材料</w:t>
            </w:r>
          </w:p>
        </w:tc>
        <w:tc>
          <w:tcPr>
            <w:tcW w:w="140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1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13</w:t>
            </w:r>
          </w:p>
        </w:tc>
        <w:tc>
          <w:tcPr>
            <w:tcW w:w="674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校长办公室经办的重要的来往公函</w:t>
            </w:r>
          </w:p>
        </w:tc>
        <w:tc>
          <w:tcPr>
            <w:tcW w:w="140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1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14</w:t>
            </w:r>
          </w:p>
        </w:tc>
        <w:tc>
          <w:tcPr>
            <w:tcW w:w="674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校长办公室下发的通知、办法等文件</w:t>
            </w:r>
          </w:p>
        </w:tc>
        <w:tc>
          <w:tcPr>
            <w:tcW w:w="140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1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15</w:t>
            </w:r>
          </w:p>
        </w:tc>
        <w:tc>
          <w:tcPr>
            <w:tcW w:w="674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行政系统收、发文登记簿</w:t>
            </w:r>
          </w:p>
        </w:tc>
        <w:tc>
          <w:tcPr>
            <w:tcW w:w="140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1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16</w:t>
            </w:r>
          </w:p>
        </w:tc>
        <w:tc>
          <w:tcPr>
            <w:tcW w:w="674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本校及各部门启用、销毁印章、印模的记录和实物（印章、印模入实物类）</w:t>
            </w:r>
          </w:p>
        </w:tc>
        <w:tc>
          <w:tcPr>
            <w:tcW w:w="140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1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17</w:t>
            </w:r>
          </w:p>
        </w:tc>
        <w:tc>
          <w:tcPr>
            <w:tcW w:w="6749" w:type="dxa"/>
            <w:vAlign w:val="center"/>
          </w:tcPr>
          <w:p w:rsidR="00CF33A4" w:rsidRDefault="002644F3">
            <w:pPr>
              <w:spacing w:line="400" w:lineRule="exact"/>
              <w:rPr>
                <w:rFonts w:ascii="Times New Roman" w:eastAsia="仿宋_GB2312" w:hAnsi="Times New Roman" w:cs="Times New Roman"/>
                <w:sz w:val="24"/>
              </w:rPr>
            </w:pPr>
            <w:proofErr w:type="gramStart"/>
            <w:r>
              <w:rPr>
                <w:rFonts w:ascii="Times New Roman" w:eastAsia="仿宋_GB2312" w:hAnsi="Times New Roman" w:cs="Times New Roman" w:hint="eastAsia"/>
                <w:sz w:val="24"/>
              </w:rPr>
              <w:t>校统计</w:t>
            </w:r>
            <w:proofErr w:type="gramEnd"/>
            <w:r>
              <w:rPr>
                <w:rFonts w:ascii="Times New Roman" w:eastAsia="仿宋_GB2312" w:hAnsi="Times New Roman" w:cs="Times New Roman" w:hint="eastAsia"/>
                <w:sz w:val="24"/>
              </w:rPr>
              <w:t>年报表（高等教育事业统计）、统计资料分析汇编等</w:t>
            </w:r>
          </w:p>
        </w:tc>
        <w:tc>
          <w:tcPr>
            <w:tcW w:w="140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1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18</w:t>
            </w:r>
          </w:p>
        </w:tc>
        <w:tc>
          <w:tcPr>
            <w:tcW w:w="674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学校与国内外有关单位签订的合同、协议书等文件材料</w:t>
            </w:r>
          </w:p>
        </w:tc>
        <w:tc>
          <w:tcPr>
            <w:tcW w:w="140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1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19</w:t>
            </w:r>
          </w:p>
        </w:tc>
        <w:tc>
          <w:tcPr>
            <w:tcW w:w="674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选举人民代表工作的计划、总结、选举结果、简报等材料</w:t>
            </w:r>
          </w:p>
        </w:tc>
        <w:tc>
          <w:tcPr>
            <w:tcW w:w="140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1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20</w:t>
            </w:r>
          </w:p>
        </w:tc>
        <w:tc>
          <w:tcPr>
            <w:tcW w:w="674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临时机构的归档范围由校办、档案馆、临时机构协商后确定</w:t>
            </w:r>
          </w:p>
        </w:tc>
        <w:tc>
          <w:tcPr>
            <w:tcW w:w="140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1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21</w:t>
            </w:r>
          </w:p>
        </w:tc>
        <w:tc>
          <w:tcPr>
            <w:tcW w:w="674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40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1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22</w:t>
            </w:r>
          </w:p>
        </w:tc>
        <w:tc>
          <w:tcPr>
            <w:tcW w:w="674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获得市级及其以上部门表彰的奖牌、奖杯、锦旗、证书等（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40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1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23</w:t>
            </w:r>
          </w:p>
        </w:tc>
        <w:tc>
          <w:tcPr>
            <w:tcW w:w="674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406" w:type="dxa"/>
            <w:vAlign w:val="center"/>
          </w:tcPr>
          <w:p w:rsidR="00CF33A4" w:rsidRDefault="00CF33A4">
            <w:pPr>
              <w:spacing w:line="400" w:lineRule="exact"/>
              <w:jc w:val="center"/>
              <w:rPr>
                <w:rFonts w:ascii="Times New Roman" w:eastAsia="仿宋_GB2312" w:hAnsi="Times New Roman" w:cs="Times New Roman"/>
                <w:sz w:val="24"/>
              </w:rPr>
            </w:pPr>
          </w:p>
        </w:tc>
      </w:tr>
      <w:tr w:rsidR="00CF33A4">
        <w:trPr>
          <w:jc w:val="center"/>
        </w:trPr>
        <w:tc>
          <w:tcPr>
            <w:tcW w:w="91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4</w:t>
            </w:r>
          </w:p>
        </w:tc>
        <w:tc>
          <w:tcPr>
            <w:tcW w:w="6749" w:type="dxa"/>
            <w:vAlign w:val="center"/>
          </w:tcPr>
          <w:p w:rsidR="00CF33A4" w:rsidRDefault="002644F3">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40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CF33A4" w:rsidRDefault="00CF33A4">
      <w:pPr>
        <w:spacing w:line="460" w:lineRule="exact"/>
        <w:rPr>
          <w:rFonts w:ascii="Times New Roman" w:eastAsia="仿宋_GB2312" w:hAnsi="Times New Roman" w:cs="Times New Roman"/>
          <w:sz w:val="24"/>
        </w:rPr>
      </w:pPr>
    </w:p>
    <w:p w:rsidR="00CF33A4" w:rsidRDefault="00CF33A4">
      <w:pPr>
        <w:spacing w:line="460" w:lineRule="exact"/>
        <w:rPr>
          <w:rFonts w:ascii="Times New Roman" w:eastAsia="楷体" w:hAnsi="Times New Roman" w:cs="Times New Roman"/>
          <w:b/>
          <w:sz w:val="32"/>
          <w:szCs w:val="32"/>
        </w:rPr>
      </w:pPr>
    </w:p>
    <w:p w:rsidR="00CF33A4" w:rsidRDefault="002644F3">
      <w:pPr>
        <w:spacing w:line="460" w:lineRule="exact"/>
        <w:rPr>
          <w:rFonts w:ascii="Times New Roman" w:eastAsia="楷体" w:hAnsi="Times New Roman" w:cs="Times New Roman"/>
          <w:b/>
          <w:sz w:val="32"/>
          <w:szCs w:val="32"/>
        </w:rPr>
      </w:pPr>
      <w:r>
        <w:rPr>
          <w:rFonts w:ascii="Times New Roman" w:eastAsia="楷体" w:hAnsi="Times New Roman" w:cs="Times New Roman" w:hint="eastAsia"/>
          <w:b/>
          <w:sz w:val="32"/>
          <w:szCs w:val="32"/>
        </w:rPr>
        <w:t>归档部门：人事处、高层次人才办公室</w:t>
      </w:r>
      <w:r>
        <w:rPr>
          <w:rFonts w:ascii="Times New Roman" w:eastAsia="楷体" w:hAnsi="Times New Roman" w:cs="Times New Roman"/>
          <w:b/>
          <w:sz w:val="32"/>
          <w:szCs w:val="32"/>
        </w:rPr>
        <w:tab/>
      </w:r>
      <w:r>
        <w:rPr>
          <w:rFonts w:ascii="Times New Roman" w:eastAsia="楷体" w:hAnsi="Times New Roman" w:cs="Times New Roman" w:hint="eastAsia"/>
          <w:b/>
          <w:sz w:val="32"/>
          <w:szCs w:val="32"/>
        </w:rPr>
        <w:t>类号：</w:t>
      </w:r>
      <w:r>
        <w:rPr>
          <w:rFonts w:ascii="Times New Roman" w:eastAsia="楷体" w:hAnsi="Times New Roman" w:cs="Times New Roman" w:hint="eastAsia"/>
          <w:b/>
          <w:sz w:val="32"/>
          <w:szCs w:val="32"/>
        </w:rPr>
        <w:t>XZ12</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6931"/>
        <w:gridCol w:w="1314"/>
      </w:tblGrid>
      <w:tr w:rsidR="00CF33A4">
        <w:trPr>
          <w:tblHeader/>
          <w:jc w:val="center"/>
        </w:trPr>
        <w:tc>
          <w:tcPr>
            <w:tcW w:w="826"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31"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314"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一、综合</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上级有关人事工作的文件材料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本校人事工作的发文、规章制度</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有关机构、人员编制规划、计划报告及上级批复</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有关校内机构设置、变化的文件材料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有关人员编制计划方案的请示、报告及教委下达编制指标的文件</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年度全校在职教职工名册</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7</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人事、劳动工资、管理人员、专业技术人员统计报表</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二、人事管理与人才工作</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年度公开招聘材料（公告、计划、宣传册等材料）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引进人才呈报表及相关材料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10</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录用博士、硕士、本、专科毕业生名单及聘用合同等材料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11</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教职工录用、调入的有关材料（包括转移行政、工资介绍信）</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教职工调出的有关材料（包括转移行政、工资介绍信）</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13</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留校及毕业分配来校工作者的报到证、派遣证等材料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14</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分配来校工作的复员、专业军人的有关材料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15</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教职工到、离校通知单存根</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hint="eastAsia"/>
                <w:sz w:val="24"/>
              </w:rPr>
              <w:t>6</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博士后进站、出站及出站报告等相关材料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hint="eastAsia"/>
                <w:sz w:val="24"/>
              </w:rPr>
              <w:t>7</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教职工校内调动材料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18</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教职工辞职、申请自费留学的报告、批复及有关材料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19</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本校教职工退职、退休的有关规定、名单及材料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20</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教职工退休后返聘的有关文件材料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21</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行政人员晋升行政</w:t>
            </w:r>
            <w:proofErr w:type="gramStart"/>
            <w:r>
              <w:rPr>
                <w:rFonts w:ascii="Times New Roman" w:eastAsia="仿宋_GB2312" w:hAnsi="Times New Roman" w:cs="Times New Roman" w:hint="eastAsia"/>
                <w:sz w:val="24"/>
              </w:rPr>
              <w:t>职级审批</w:t>
            </w:r>
            <w:proofErr w:type="gramEnd"/>
            <w:r>
              <w:rPr>
                <w:rFonts w:ascii="Times New Roman" w:eastAsia="仿宋_GB2312" w:hAnsi="Times New Roman" w:cs="Times New Roman" w:hint="eastAsia"/>
                <w:sz w:val="24"/>
              </w:rPr>
              <w:t>表与批准材料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2</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教职工年度考核相关材料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3</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处分教职工的材料和复查、撤销处分的材料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24</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本校对教职工自动离职、出国学习或者说探亲逾期不归者处理的规定、通知、决定、名单及有关材料。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三、师资管理</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5</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上级和本校有关教师及其他系列专业技术人员职务评审、晋升的文件、规定，重要会议记录、校领导的批示、工作总结、统计材料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6</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教师和其他系列专业技术人员的职务、职级晋升的相关材料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27</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我校教授被外单位聘任为兼职教授的有关函件</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28</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聘任兼职教授、特聘教授的记录及有关材料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29</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外聘教师相关材料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教师岗位培训相关材料及各类进修培训材料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31</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教师资格证认定相关材料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32</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访问学者进修计划、申请及批准材料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33</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校内外各类人才项目申报、批复等相关材料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34</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出国教师考核材料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9071" w:type="dxa"/>
            <w:gridSpan w:val="3"/>
            <w:tcBorders>
              <w:bottom w:val="nil"/>
              <w:right w:val="single" w:sz="4" w:space="0" w:color="auto"/>
            </w:tcBorders>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四、薪酬与劳动用工管理</w:t>
            </w:r>
          </w:p>
        </w:tc>
      </w:tr>
      <w:tr w:rsidR="00CF33A4">
        <w:trPr>
          <w:jc w:val="center"/>
        </w:trPr>
        <w:tc>
          <w:tcPr>
            <w:tcW w:w="826" w:type="dxa"/>
            <w:tcBorders>
              <w:top w:val="single" w:sz="4" w:space="0" w:color="auto"/>
            </w:tcBorders>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35</w:t>
            </w:r>
          </w:p>
        </w:tc>
        <w:tc>
          <w:tcPr>
            <w:tcW w:w="6931" w:type="dxa"/>
            <w:tcBorders>
              <w:top w:val="single" w:sz="4" w:space="0" w:color="auto"/>
            </w:tcBorders>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上级有关调整工资的文件与本校的规定及升级人员汇总表</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36</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绩效工资相关材料（总量批复、分配办法、分配结果等）</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37</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教师工作量规定及考核、执行情况</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38</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晋升职务、职称调资人员汇总表，录用人员起薪通知单</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39</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本校享受特殊津贴人员名单及有关申报审批材料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40</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教职工离退休、出国、死亡停薪通知单</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41</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教职工调出人员工资转移介绍信存根</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42</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各类人员转正定级名单及有关材料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43</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教职工福利、困难补助（包括遗嘱补助）的有关规定及申报审批表</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44</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教职工丧葬费、抚恤金的有关材料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45</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社会保险工作相关材料（基数申报等）</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46</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聘任工人技师、高级技师的文件及人员晋升名单、申报表等</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47</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使用临时工的有关材料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lastRenderedPageBreak/>
              <w:t>六、因公（私）出国（境）人员管理</w:t>
            </w:r>
          </w:p>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（移交国际合处，分类号</w:t>
            </w:r>
            <w:r>
              <w:rPr>
                <w:rFonts w:ascii="Times New Roman" w:eastAsia="仿宋_GB2312" w:hAnsi="Times New Roman" w:cs="Times New Roman"/>
                <w:b/>
                <w:sz w:val="24"/>
              </w:rPr>
              <w:t>WS12</w:t>
            </w:r>
            <w:r>
              <w:rPr>
                <w:rFonts w:ascii="Times New Roman" w:eastAsia="仿宋_GB2312" w:hAnsi="Times New Roman" w:cs="Times New Roman" w:hint="eastAsia"/>
                <w:b/>
                <w:sz w:val="24"/>
              </w:rPr>
              <w:t>）</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r>
              <w:rPr>
                <w:rFonts w:ascii="Times New Roman" w:eastAsia="仿宋_GB2312" w:hAnsi="Times New Roman" w:cs="Times New Roman" w:hint="eastAsia"/>
                <w:sz w:val="24"/>
              </w:rPr>
              <w:t>8</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上级对出国（境）人员的有关规定、通知等材料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r>
              <w:rPr>
                <w:rFonts w:ascii="Times New Roman" w:eastAsia="仿宋_GB2312" w:hAnsi="Times New Roman" w:cs="Times New Roman" w:hint="eastAsia"/>
                <w:sz w:val="24"/>
              </w:rPr>
              <w:t>9</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本校教职工公费、自费出国留学、访问、探亲的规定、报告、申请协议书及批复等材料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50</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出国留学人员情况调查表及情况汇报等材料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51</w:t>
            </w:r>
          </w:p>
        </w:tc>
        <w:tc>
          <w:tcPr>
            <w:tcW w:w="693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出国留学、访问、探亲人员延期回国的报告、批复及有关材料</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b/>
                <w:color w:val="000000"/>
                <w:kern w:val="0"/>
                <w:sz w:val="24"/>
              </w:rPr>
              <w:t>七、其他</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52</w:t>
            </w:r>
          </w:p>
        </w:tc>
        <w:tc>
          <w:tcPr>
            <w:tcW w:w="6931" w:type="dxa"/>
            <w:vAlign w:val="center"/>
          </w:tcPr>
          <w:p w:rsidR="00CF33A4" w:rsidRDefault="002644F3">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53</w:t>
            </w:r>
          </w:p>
        </w:tc>
        <w:tc>
          <w:tcPr>
            <w:tcW w:w="6931" w:type="dxa"/>
            <w:vAlign w:val="center"/>
          </w:tcPr>
          <w:p w:rsidR="00CF33A4" w:rsidRDefault="002644F3">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sz w:val="24"/>
              </w:rPr>
              <w:t>获得市级及其以上部门表彰的奖牌、奖杯、锦旗、证书等材料（</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54</w:t>
            </w:r>
          </w:p>
        </w:tc>
        <w:tc>
          <w:tcPr>
            <w:tcW w:w="6931" w:type="dxa"/>
            <w:vAlign w:val="center"/>
          </w:tcPr>
          <w:p w:rsidR="00CF33A4" w:rsidRDefault="002644F3">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其它需要归档的材料</w:t>
            </w:r>
          </w:p>
        </w:tc>
        <w:tc>
          <w:tcPr>
            <w:tcW w:w="1314" w:type="dxa"/>
            <w:vAlign w:val="center"/>
          </w:tcPr>
          <w:p w:rsidR="00CF33A4" w:rsidRDefault="00CF33A4">
            <w:pPr>
              <w:spacing w:line="400" w:lineRule="exact"/>
              <w:jc w:val="center"/>
              <w:rPr>
                <w:rFonts w:ascii="Times New Roman" w:eastAsia="仿宋_GB2312" w:hAnsi="Times New Roman" w:cs="Times New Roman"/>
                <w:sz w:val="24"/>
              </w:rPr>
            </w:pPr>
          </w:p>
        </w:tc>
      </w:tr>
      <w:tr w:rsidR="00CF33A4">
        <w:trPr>
          <w:jc w:val="center"/>
        </w:trPr>
        <w:tc>
          <w:tcPr>
            <w:tcW w:w="8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w:t>
            </w:r>
            <w:r>
              <w:rPr>
                <w:rFonts w:ascii="Times New Roman" w:eastAsia="仿宋_GB2312" w:hAnsi="Times New Roman" w:cs="Times New Roman"/>
                <w:sz w:val="24"/>
              </w:rPr>
              <w:t>5</w:t>
            </w:r>
          </w:p>
        </w:tc>
        <w:tc>
          <w:tcPr>
            <w:tcW w:w="6931" w:type="dxa"/>
            <w:vAlign w:val="center"/>
          </w:tcPr>
          <w:p w:rsidR="00CF33A4" w:rsidRDefault="002644F3">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31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CF33A4" w:rsidRDefault="00CF33A4">
      <w:pPr>
        <w:widowControl/>
        <w:jc w:val="left"/>
        <w:rPr>
          <w:rFonts w:ascii="Times New Roman" w:eastAsia="楷体" w:hAnsi="Times New Roman" w:cs="Times New Roman"/>
          <w:b/>
          <w:bCs/>
          <w:sz w:val="32"/>
          <w:szCs w:val="32"/>
        </w:rPr>
      </w:pPr>
    </w:p>
    <w:p w:rsidR="00CF33A4" w:rsidRDefault="00CF33A4">
      <w:pPr>
        <w:spacing w:line="460" w:lineRule="exact"/>
        <w:jc w:val="center"/>
        <w:rPr>
          <w:rFonts w:ascii="Times New Roman" w:eastAsia="楷体" w:hAnsi="Times New Roman" w:cs="Times New Roman"/>
          <w:b/>
          <w:sz w:val="32"/>
          <w:szCs w:val="32"/>
        </w:rPr>
      </w:pPr>
    </w:p>
    <w:p w:rsidR="00CF33A4" w:rsidRDefault="002644F3">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归档部门：审计处</w:t>
      </w:r>
      <w:r>
        <w:rPr>
          <w:rFonts w:ascii="Times New Roman" w:eastAsia="楷体" w:hAnsi="Times New Roman" w:cs="Times New Roman"/>
          <w:b/>
          <w:sz w:val="32"/>
          <w:szCs w:val="32"/>
        </w:rPr>
        <w:tab/>
      </w:r>
      <w:r>
        <w:rPr>
          <w:rFonts w:ascii="Times New Roman" w:eastAsia="楷体" w:hAnsi="Times New Roman" w:cs="Times New Roman" w:hint="eastAsia"/>
          <w:b/>
          <w:sz w:val="32"/>
          <w:szCs w:val="32"/>
        </w:rPr>
        <w:t>分类号：</w:t>
      </w:r>
      <w:r>
        <w:rPr>
          <w:rFonts w:ascii="Times New Roman" w:eastAsia="楷体" w:hAnsi="Times New Roman" w:cs="Times New Roman" w:hint="eastAsia"/>
          <w:b/>
          <w:sz w:val="32"/>
          <w:szCs w:val="32"/>
        </w:rPr>
        <w:t>XZ13</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6906"/>
        <w:gridCol w:w="1297"/>
      </w:tblGrid>
      <w:tr w:rsidR="00CF33A4">
        <w:trPr>
          <w:cantSplit/>
          <w:tblHeader/>
          <w:jc w:val="center"/>
        </w:trPr>
        <w:tc>
          <w:tcPr>
            <w:tcW w:w="868" w:type="dxa"/>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06" w:type="dxa"/>
            <w:tcBorders>
              <w:right w:val="single" w:sz="4" w:space="0" w:color="auto"/>
            </w:tcBorders>
          </w:tcPr>
          <w:p w:rsidR="00CF33A4" w:rsidRDefault="002644F3">
            <w:pPr>
              <w:spacing w:line="400" w:lineRule="exact"/>
              <w:ind w:firstLineChars="1100" w:firstLine="2650"/>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97" w:type="dxa"/>
            <w:tcBorders>
              <w:left w:val="single" w:sz="4" w:space="0" w:color="auto"/>
            </w:tcBorders>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cantSplit/>
          <w:jc w:val="center"/>
        </w:trPr>
        <w:tc>
          <w:tcPr>
            <w:tcW w:w="868"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906"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上级有关审计工作的文件材料</w:t>
            </w:r>
          </w:p>
        </w:tc>
        <w:tc>
          <w:tcPr>
            <w:tcW w:w="129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cantSplit/>
          <w:jc w:val="center"/>
        </w:trPr>
        <w:tc>
          <w:tcPr>
            <w:tcW w:w="868"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906"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有关审计工作方面的报告、请示、批复</w:t>
            </w:r>
          </w:p>
        </w:tc>
        <w:tc>
          <w:tcPr>
            <w:tcW w:w="129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cantSplit/>
          <w:jc w:val="center"/>
        </w:trPr>
        <w:tc>
          <w:tcPr>
            <w:tcW w:w="868"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p>
        </w:tc>
        <w:tc>
          <w:tcPr>
            <w:tcW w:w="6906"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本校审计工作的发文、规章制度</w:t>
            </w:r>
          </w:p>
        </w:tc>
        <w:tc>
          <w:tcPr>
            <w:tcW w:w="129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cantSplit/>
          <w:jc w:val="center"/>
        </w:trPr>
        <w:tc>
          <w:tcPr>
            <w:tcW w:w="868"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w:t>
            </w:r>
          </w:p>
        </w:tc>
        <w:tc>
          <w:tcPr>
            <w:tcW w:w="6906"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审计工作统计年报及其它重要报表</w:t>
            </w:r>
          </w:p>
        </w:tc>
        <w:tc>
          <w:tcPr>
            <w:tcW w:w="129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cantSplit/>
          <w:jc w:val="center"/>
        </w:trPr>
        <w:tc>
          <w:tcPr>
            <w:tcW w:w="868"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w:t>
            </w:r>
          </w:p>
        </w:tc>
        <w:tc>
          <w:tcPr>
            <w:tcW w:w="6906"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审计项目形成的文件材料</w:t>
            </w:r>
          </w:p>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1</w:t>
            </w:r>
            <w:r>
              <w:rPr>
                <w:rFonts w:ascii="Times New Roman" w:eastAsia="仿宋_GB2312" w:hAnsi="Times New Roman" w:cs="Times New Roman" w:hint="eastAsia"/>
                <w:sz w:val="24"/>
              </w:rPr>
              <w:t>）审计通知书、审计意见书、审计决定及部门、单位领导的审批意见，以及审计建议书和移送处理书等审计公文</w:t>
            </w:r>
          </w:p>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2</w:t>
            </w:r>
            <w:r>
              <w:rPr>
                <w:rFonts w:ascii="Times New Roman" w:eastAsia="仿宋_GB2312" w:hAnsi="Times New Roman" w:cs="Times New Roman" w:hint="eastAsia"/>
                <w:sz w:val="24"/>
              </w:rPr>
              <w:t>）审计报告、审计报告征求意见书、被审计单位的书面意见和审计组的书面说明、审计报告的记录、审计证据、审计工作底稿。</w:t>
            </w:r>
          </w:p>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3</w:t>
            </w:r>
            <w:r>
              <w:rPr>
                <w:rFonts w:ascii="Times New Roman" w:eastAsia="仿宋_GB2312" w:hAnsi="Times New Roman" w:cs="Times New Roman" w:hint="eastAsia"/>
                <w:sz w:val="24"/>
              </w:rPr>
              <w:t>）审计工作方案、检查审计意见书的落实情况和审计决定执行情况的报告和记录</w:t>
            </w:r>
          </w:p>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4</w:t>
            </w:r>
            <w:r>
              <w:rPr>
                <w:rFonts w:ascii="Times New Roman" w:eastAsia="仿宋_GB2312" w:hAnsi="Times New Roman" w:cs="Times New Roman" w:hint="eastAsia"/>
                <w:sz w:val="24"/>
              </w:rPr>
              <w:t>）有关审计项目的请示、报告、批示和会议记录</w:t>
            </w:r>
          </w:p>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5</w:t>
            </w:r>
            <w:r>
              <w:rPr>
                <w:rFonts w:ascii="Times New Roman" w:eastAsia="仿宋_GB2312" w:hAnsi="Times New Roman" w:cs="Times New Roman" w:hint="eastAsia"/>
                <w:sz w:val="24"/>
              </w:rPr>
              <w:t>）与审计项目有关的群众来信来访记录</w:t>
            </w:r>
          </w:p>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6</w:t>
            </w:r>
            <w:r>
              <w:rPr>
                <w:rFonts w:ascii="Times New Roman" w:eastAsia="仿宋_GB2312" w:hAnsi="Times New Roman" w:cs="Times New Roman" w:hint="eastAsia"/>
                <w:sz w:val="24"/>
              </w:rPr>
              <w:t>）其他应归入审计档案的有关重要材料</w:t>
            </w:r>
          </w:p>
        </w:tc>
        <w:tc>
          <w:tcPr>
            <w:tcW w:w="129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cantSplit/>
          <w:jc w:val="center"/>
        </w:trPr>
        <w:tc>
          <w:tcPr>
            <w:tcW w:w="868"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6</w:t>
            </w:r>
          </w:p>
        </w:tc>
        <w:tc>
          <w:tcPr>
            <w:tcW w:w="6906"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29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cantSplit/>
          <w:jc w:val="center"/>
        </w:trPr>
        <w:tc>
          <w:tcPr>
            <w:tcW w:w="868"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7</w:t>
            </w:r>
          </w:p>
        </w:tc>
        <w:tc>
          <w:tcPr>
            <w:tcW w:w="6906"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获得市级及其以上部门表彰的奖牌、奖杯、锦旗、证书等（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29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cantSplit/>
          <w:jc w:val="center"/>
        </w:trPr>
        <w:tc>
          <w:tcPr>
            <w:tcW w:w="868"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6906"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297" w:type="dxa"/>
            <w:vAlign w:val="center"/>
          </w:tcPr>
          <w:p w:rsidR="00CF33A4" w:rsidRDefault="00CF33A4">
            <w:pPr>
              <w:spacing w:line="400" w:lineRule="exact"/>
              <w:jc w:val="center"/>
              <w:rPr>
                <w:rFonts w:ascii="Times New Roman" w:eastAsia="仿宋_GB2312" w:hAnsi="Times New Roman" w:cs="Times New Roman"/>
                <w:sz w:val="24"/>
              </w:rPr>
            </w:pPr>
          </w:p>
        </w:tc>
      </w:tr>
      <w:tr w:rsidR="00CF33A4">
        <w:trPr>
          <w:cantSplit/>
          <w:jc w:val="center"/>
        </w:trPr>
        <w:tc>
          <w:tcPr>
            <w:tcW w:w="868"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w:t>
            </w:r>
          </w:p>
        </w:tc>
        <w:tc>
          <w:tcPr>
            <w:tcW w:w="6906" w:type="dxa"/>
            <w:vAlign w:val="center"/>
          </w:tcPr>
          <w:p w:rsidR="00CF33A4" w:rsidRDefault="002644F3">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29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CF33A4" w:rsidRDefault="00CF33A4">
      <w:pPr>
        <w:spacing w:line="460" w:lineRule="exact"/>
        <w:rPr>
          <w:rFonts w:ascii="Times New Roman" w:eastAsia="仿宋_GB2312" w:hAnsi="Times New Roman" w:cs="Times New Roman"/>
          <w:sz w:val="24"/>
        </w:rPr>
      </w:pPr>
    </w:p>
    <w:p w:rsidR="00CF33A4" w:rsidRDefault="00CF33A4">
      <w:pPr>
        <w:spacing w:line="460" w:lineRule="exact"/>
        <w:jc w:val="center"/>
        <w:rPr>
          <w:rFonts w:ascii="Times New Roman" w:eastAsia="楷体" w:hAnsi="Times New Roman" w:cs="Times New Roman"/>
          <w:b/>
          <w:bCs/>
          <w:sz w:val="32"/>
          <w:szCs w:val="32"/>
        </w:rPr>
      </w:pPr>
    </w:p>
    <w:p w:rsidR="00CF33A4" w:rsidRDefault="002644F3">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bCs/>
          <w:sz w:val="32"/>
          <w:szCs w:val="32"/>
        </w:rPr>
        <w:t>归档部门：</w:t>
      </w:r>
      <w:r>
        <w:rPr>
          <w:rFonts w:ascii="Times New Roman" w:eastAsia="楷体" w:hAnsi="Times New Roman" w:cs="Times New Roman" w:hint="eastAsia"/>
          <w:b/>
          <w:sz w:val="32"/>
          <w:szCs w:val="32"/>
        </w:rPr>
        <w:t>保卫部（处）分类号：</w:t>
      </w:r>
      <w:r>
        <w:rPr>
          <w:rFonts w:ascii="Times New Roman" w:eastAsia="楷体" w:hAnsi="Times New Roman" w:cs="Times New Roman"/>
          <w:b/>
          <w:sz w:val="32"/>
          <w:szCs w:val="32"/>
        </w:rPr>
        <w:t>XZ14</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6823"/>
        <w:gridCol w:w="1487"/>
      </w:tblGrid>
      <w:tr w:rsidR="00CF33A4">
        <w:trPr>
          <w:cantSplit/>
          <w:tblHeader/>
          <w:jc w:val="center"/>
        </w:trPr>
        <w:tc>
          <w:tcPr>
            <w:tcW w:w="761"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823"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487"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cantSplit/>
          <w:jc w:val="center"/>
        </w:trPr>
        <w:tc>
          <w:tcPr>
            <w:tcW w:w="76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82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上级有关公安保卫、消防安全工作的文件材料</w:t>
            </w:r>
          </w:p>
        </w:tc>
        <w:tc>
          <w:tcPr>
            <w:tcW w:w="148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cantSplit/>
          <w:jc w:val="center"/>
        </w:trPr>
        <w:tc>
          <w:tcPr>
            <w:tcW w:w="76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82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有关保卫安全工作方面的请示、报告、批复</w:t>
            </w:r>
          </w:p>
        </w:tc>
        <w:tc>
          <w:tcPr>
            <w:tcW w:w="148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cantSplit/>
          <w:jc w:val="center"/>
        </w:trPr>
        <w:tc>
          <w:tcPr>
            <w:tcW w:w="76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p>
        </w:tc>
        <w:tc>
          <w:tcPr>
            <w:tcW w:w="682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本校公安保卫、消防工作的发文、规章制度</w:t>
            </w:r>
          </w:p>
        </w:tc>
        <w:tc>
          <w:tcPr>
            <w:tcW w:w="148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cantSplit/>
          <w:jc w:val="center"/>
        </w:trPr>
        <w:tc>
          <w:tcPr>
            <w:tcW w:w="76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82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本校保卫工作年度统计报表</w:t>
            </w:r>
          </w:p>
        </w:tc>
        <w:tc>
          <w:tcPr>
            <w:tcW w:w="148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cantSplit/>
          <w:jc w:val="center"/>
        </w:trPr>
        <w:tc>
          <w:tcPr>
            <w:tcW w:w="76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82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本校师生员工案件的侦察、调查、处分结论材料及上级的批复（保卫处存）</w:t>
            </w:r>
          </w:p>
        </w:tc>
        <w:tc>
          <w:tcPr>
            <w:tcW w:w="148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cantSplit/>
          <w:jc w:val="center"/>
        </w:trPr>
        <w:tc>
          <w:tcPr>
            <w:tcW w:w="76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682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本校师生员工案件的平反、复查处理结论及上级批复</w:t>
            </w:r>
          </w:p>
        </w:tc>
        <w:tc>
          <w:tcPr>
            <w:tcW w:w="148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cantSplit/>
          <w:jc w:val="center"/>
        </w:trPr>
        <w:tc>
          <w:tcPr>
            <w:tcW w:w="76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682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学校安全防火工作计划、总结、表彰等有关文件材料</w:t>
            </w:r>
          </w:p>
        </w:tc>
        <w:tc>
          <w:tcPr>
            <w:tcW w:w="148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cantSplit/>
          <w:jc w:val="center"/>
        </w:trPr>
        <w:tc>
          <w:tcPr>
            <w:tcW w:w="76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682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要害部门的治安防卫及消防工作材料</w:t>
            </w:r>
          </w:p>
        </w:tc>
        <w:tc>
          <w:tcPr>
            <w:tcW w:w="148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cantSplit/>
          <w:jc w:val="center"/>
        </w:trPr>
        <w:tc>
          <w:tcPr>
            <w:tcW w:w="76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682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校园综合治理工作中形成的文件材料</w:t>
            </w:r>
          </w:p>
        </w:tc>
        <w:tc>
          <w:tcPr>
            <w:tcW w:w="148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cantSplit/>
          <w:jc w:val="center"/>
        </w:trPr>
        <w:tc>
          <w:tcPr>
            <w:tcW w:w="76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10</w:t>
            </w:r>
          </w:p>
        </w:tc>
        <w:tc>
          <w:tcPr>
            <w:tcW w:w="682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政保、户籍工作材料</w:t>
            </w:r>
          </w:p>
        </w:tc>
        <w:tc>
          <w:tcPr>
            <w:tcW w:w="148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cantSplit/>
          <w:jc w:val="center"/>
        </w:trPr>
        <w:tc>
          <w:tcPr>
            <w:tcW w:w="76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11</w:t>
            </w:r>
          </w:p>
        </w:tc>
        <w:tc>
          <w:tcPr>
            <w:tcW w:w="682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上级公安系统表彰我校及有关的先进材料</w:t>
            </w:r>
          </w:p>
        </w:tc>
        <w:tc>
          <w:tcPr>
            <w:tcW w:w="148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cantSplit/>
          <w:jc w:val="center"/>
        </w:trPr>
        <w:tc>
          <w:tcPr>
            <w:tcW w:w="76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p>
        </w:tc>
        <w:tc>
          <w:tcPr>
            <w:tcW w:w="682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48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cantSplit/>
          <w:jc w:val="center"/>
        </w:trPr>
        <w:tc>
          <w:tcPr>
            <w:tcW w:w="76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13</w:t>
            </w:r>
          </w:p>
        </w:tc>
        <w:tc>
          <w:tcPr>
            <w:tcW w:w="682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获得市级及其以上部门表彰的奖牌、奖杯、锦旗、证书等（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48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cantSplit/>
          <w:jc w:val="center"/>
        </w:trPr>
        <w:tc>
          <w:tcPr>
            <w:tcW w:w="76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14</w:t>
            </w:r>
          </w:p>
        </w:tc>
        <w:tc>
          <w:tcPr>
            <w:tcW w:w="682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487" w:type="dxa"/>
            <w:vAlign w:val="center"/>
          </w:tcPr>
          <w:p w:rsidR="00CF33A4" w:rsidRDefault="00CF33A4">
            <w:pPr>
              <w:spacing w:line="400" w:lineRule="exact"/>
              <w:jc w:val="center"/>
              <w:rPr>
                <w:rFonts w:ascii="Times New Roman" w:eastAsia="仿宋_GB2312" w:hAnsi="Times New Roman" w:cs="Times New Roman"/>
                <w:sz w:val="24"/>
              </w:rPr>
            </w:pPr>
          </w:p>
        </w:tc>
      </w:tr>
      <w:tr w:rsidR="00CF33A4">
        <w:trPr>
          <w:cantSplit/>
          <w:jc w:val="center"/>
        </w:trPr>
        <w:tc>
          <w:tcPr>
            <w:tcW w:w="76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5</w:t>
            </w:r>
          </w:p>
        </w:tc>
        <w:tc>
          <w:tcPr>
            <w:tcW w:w="6823" w:type="dxa"/>
            <w:vAlign w:val="center"/>
          </w:tcPr>
          <w:p w:rsidR="00CF33A4" w:rsidRDefault="002644F3">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48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CF33A4" w:rsidRDefault="00CF33A4">
      <w:pPr>
        <w:spacing w:line="460" w:lineRule="exact"/>
        <w:jc w:val="center"/>
        <w:rPr>
          <w:rFonts w:ascii="Times New Roman" w:eastAsia="仿宋_GB2312" w:hAnsi="Times New Roman" w:cs="Times New Roman"/>
          <w:sz w:val="24"/>
        </w:rPr>
      </w:pPr>
    </w:p>
    <w:p w:rsidR="00CF33A4" w:rsidRDefault="00CF33A4">
      <w:pPr>
        <w:spacing w:line="460" w:lineRule="exact"/>
        <w:jc w:val="center"/>
        <w:rPr>
          <w:rFonts w:ascii="Times New Roman" w:eastAsia="仿宋_GB2312" w:hAnsi="Times New Roman" w:cs="Times New Roman"/>
          <w:sz w:val="24"/>
        </w:rPr>
      </w:pPr>
    </w:p>
    <w:p w:rsidR="00CF33A4" w:rsidRDefault="002644F3">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归档部门：后勤管理处、后勤服务总公司分类号：</w:t>
      </w:r>
      <w:r>
        <w:rPr>
          <w:rFonts w:ascii="Times New Roman" w:eastAsia="楷体" w:hAnsi="Times New Roman" w:cs="Times New Roman" w:hint="eastAsia"/>
          <w:b/>
          <w:sz w:val="32"/>
          <w:szCs w:val="32"/>
        </w:rPr>
        <w:t>XZ15</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6865"/>
        <w:gridCol w:w="1301"/>
      </w:tblGrid>
      <w:tr w:rsidR="00CF33A4">
        <w:trPr>
          <w:tblHeader/>
          <w:jc w:val="center"/>
        </w:trPr>
        <w:tc>
          <w:tcPr>
            <w:tcW w:w="905"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865"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301"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jc w:val="center"/>
        </w:trPr>
        <w:tc>
          <w:tcPr>
            <w:tcW w:w="905"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865"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上级有关后勤管理工作的文件材料</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05"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p>
        </w:tc>
        <w:tc>
          <w:tcPr>
            <w:tcW w:w="6865"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后勤工作有关报告、请示、批复</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905"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p>
        </w:tc>
        <w:tc>
          <w:tcPr>
            <w:tcW w:w="6865"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后勤工作发文、规章制度</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05"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w:t>
            </w:r>
          </w:p>
        </w:tc>
        <w:tc>
          <w:tcPr>
            <w:tcW w:w="6865"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后勤管理统计材料</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05"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5</w:t>
            </w:r>
          </w:p>
        </w:tc>
        <w:tc>
          <w:tcPr>
            <w:tcW w:w="6865"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内设机构及人事任免、</w:t>
            </w:r>
            <w:r>
              <w:rPr>
                <w:rFonts w:ascii="Times New Roman" w:eastAsia="仿宋_GB2312" w:hAnsi="Times New Roman" w:cs="Times New Roman"/>
                <w:sz w:val="24"/>
              </w:rPr>
              <w:t>表彰先进</w:t>
            </w:r>
            <w:r>
              <w:rPr>
                <w:rFonts w:ascii="Times New Roman" w:eastAsia="仿宋_GB2312" w:hAnsi="Times New Roman" w:cs="Times New Roman" w:hint="eastAsia"/>
                <w:sz w:val="24"/>
              </w:rPr>
              <w:t>的有关材料</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05"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6</w:t>
            </w:r>
          </w:p>
        </w:tc>
        <w:tc>
          <w:tcPr>
            <w:tcW w:w="6865"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后勤管理改革的有关重要文件材料、对外</w:t>
            </w:r>
            <w:proofErr w:type="gramStart"/>
            <w:r>
              <w:rPr>
                <w:rFonts w:ascii="Times New Roman" w:eastAsia="仿宋_GB2312" w:hAnsi="Times New Roman" w:cs="Times New Roman" w:hint="eastAsia"/>
                <w:sz w:val="24"/>
              </w:rPr>
              <w:t>签定</w:t>
            </w:r>
            <w:proofErr w:type="gramEnd"/>
            <w:r>
              <w:rPr>
                <w:rFonts w:ascii="Times New Roman" w:eastAsia="仿宋_GB2312" w:hAnsi="Times New Roman" w:cs="Times New Roman" w:hint="eastAsia"/>
                <w:sz w:val="24"/>
              </w:rPr>
              <w:t>的协议书、合同等</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05"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6865"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后勤经费统筹、使用和管理中形成的文件材料</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05"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6865"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有关</w:t>
            </w:r>
            <w:r>
              <w:rPr>
                <w:rFonts w:ascii="Times New Roman" w:eastAsia="仿宋_GB2312" w:hAnsi="Times New Roman" w:cs="Times New Roman" w:hint="eastAsia"/>
                <w:sz w:val="24"/>
              </w:rPr>
              <w:t>餐饮、车辆、</w:t>
            </w:r>
            <w:r>
              <w:rPr>
                <w:rFonts w:ascii="Times New Roman" w:eastAsia="仿宋_GB2312" w:hAnsi="Times New Roman" w:cs="Times New Roman"/>
                <w:sz w:val="24"/>
              </w:rPr>
              <w:t>绿化</w:t>
            </w:r>
            <w:r>
              <w:rPr>
                <w:rFonts w:ascii="Times New Roman" w:eastAsia="仿宋_GB2312" w:hAnsi="Times New Roman" w:cs="Times New Roman" w:hint="eastAsia"/>
                <w:sz w:val="24"/>
              </w:rPr>
              <w:t>、物业</w:t>
            </w:r>
            <w:r>
              <w:rPr>
                <w:rFonts w:ascii="Times New Roman" w:eastAsia="仿宋_GB2312" w:hAnsi="Times New Roman" w:cs="Times New Roman"/>
                <w:sz w:val="24"/>
              </w:rPr>
              <w:t>等方面的文件材料</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jc w:val="center"/>
        </w:trPr>
        <w:tc>
          <w:tcPr>
            <w:tcW w:w="905"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6865"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爱国卫生、公费医疗、保健工作计划、总结、规定、通知等文件</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jc w:val="center"/>
        </w:trPr>
        <w:tc>
          <w:tcPr>
            <w:tcW w:w="905"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p>
        </w:tc>
        <w:tc>
          <w:tcPr>
            <w:tcW w:w="6865"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学校水、电、通讯等各种管线布置维修改造工程技术材料（图纸及说明材料）（归入基建档案类）</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rsidTr="00DC600C">
        <w:trPr>
          <w:trHeight w:val="4516"/>
          <w:jc w:val="center"/>
        </w:trPr>
        <w:tc>
          <w:tcPr>
            <w:tcW w:w="905"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11</w:t>
            </w:r>
          </w:p>
        </w:tc>
        <w:tc>
          <w:tcPr>
            <w:tcW w:w="6865" w:type="dxa"/>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房产管理</w:t>
            </w:r>
          </w:p>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）上级及学校有关房产管理的文件材料</w:t>
            </w:r>
          </w:p>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hint="eastAsia"/>
                <w:sz w:val="24"/>
              </w:rPr>
              <w:t>2</w:t>
            </w:r>
            <w:r>
              <w:rPr>
                <w:rFonts w:ascii="Times New Roman" w:eastAsia="仿宋_GB2312" w:hAnsi="Times New Roman" w:cs="Times New Roman" w:hint="eastAsia"/>
                <w:sz w:val="24"/>
              </w:rPr>
              <w:t>）本校房产工作各类统计报表、与校内外单位或个人签订购房集资合同、协议、发放产权证登记表等</w:t>
            </w:r>
          </w:p>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hint="eastAsia"/>
                <w:sz w:val="24"/>
              </w:rPr>
              <w:t>3</w:t>
            </w:r>
            <w:r>
              <w:rPr>
                <w:rFonts w:ascii="Times New Roman" w:eastAsia="仿宋_GB2312" w:hAnsi="Times New Roman" w:cs="Times New Roman" w:hint="eastAsia"/>
                <w:sz w:val="24"/>
              </w:rPr>
              <w:t>）土地使用证及有关本校校园地界变化、房屋拆迁工作的请示、报告及批复、签订的合同、协议等有关材料</w:t>
            </w:r>
          </w:p>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hint="eastAsia"/>
                <w:sz w:val="24"/>
              </w:rPr>
              <w:t>4</w:t>
            </w:r>
            <w:r>
              <w:rPr>
                <w:rFonts w:ascii="Times New Roman" w:eastAsia="仿宋_GB2312" w:hAnsi="Times New Roman" w:cs="Times New Roman" w:hint="eastAsia"/>
                <w:sz w:val="24"/>
              </w:rPr>
              <w:t>）房屋产权证书及反映房屋建筑基本历史面貌的有关文件（归入基建类）</w:t>
            </w:r>
          </w:p>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hint="eastAsia"/>
                <w:sz w:val="24"/>
              </w:rPr>
              <w:t>5</w:t>
            </w:r>
            <w:r>
              <w:rPr>
                <w:rFonts w:ascii="Times New Roman" w:eastAsia="仿宋_GB2312" w:hAnsi="Times New Roman" w:cs="Times New Roman" w:hint="eastAsia"/>
                <w:sz w:val="24"/>
              </w:rPr>
              <w:t>）学校各类房产、房源变动情况清单</w:t>
            </w:r>
          </w:p>
          <w:p w:rsidR="00CF33A4" w:rsidRPr="00DC600C" w:rsidRDefault="002644F3" w:rsidP="00DC600C">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hint="eastAsia"/>
                <w:sz w:val="24"/>
              </w:rPr>
              <w:t>6</w:t>
            </w:r>
            <w:r>
              <w:rPr>
                <w:rFonts w:ascii="Times New Roman" w:eastAsia="仿宋_GB2312" w:hAnsi="Times New Roman" w:cs="Times New Roman" w:hint="eastAsia"/>
                <w:sz w:val="24"/>
              </w:rPr>
              <w:t>）房屋产权纠纷处理工作形成的文字材料、凭证及处理结果（</w:t>
            </w:r>
            <w:proofErr w:type="gramStart"/>
            <w:r>
              <w:rPr>
                <w:rFonts w:ascii="Times New Roman" w:eastAsia="仿宋_GB2312" w:hAnsi="Times New Roman" w:cs="Times New Roman" w:hint="eastAsia"/>
                <w:sz w:val="24"/>
              </w:rPr>
              <w:t>含法院</w:t>
            </w:r>
            <w:proofErr w:type="gramEnd"/>
            <w:r>
              <w:rPr>
                <w:rFonts w:ascii="Times New Roman" w:eastAsia="仿宋_GB2312" w:hAnsi="Times New Roman" w:cs="Times New Roman" w:hint="eastAsia"/>
                <w:sz w:val="24"/>
              </w:rPr>
              <w:t>判决书）；换购住房有关材料</w:t>
            </w:r>
          </w:p>
        </w:tc>
        <w:tc>
          <w:tcPr>
            <w:tcW w:w="1301" w:type="dxa"/>
          </w:tcPr>
          <w:p w:rsidR="00CF33A4" w:rsidRDefault="00CF33A4">
            <w:pPr>
              <w:spacing w:line="400" w:lineRule="exact"/>
              <w:ind w:firstLineChars="100" w:firstLine="240"/>
              <w:rPr>
                <w:rFonts w:ascii="Times New Roman" w:eastAsia="仿宋_GB2312" w:hAnsi="Times New Roman" w:cs="Times New Roman"/>
                <w:sz w:val="24"/>
              </w:rPr>
            </w:pPr>
          </w:p>
          <w:p w:rsidR="00CF33A4" w:rsidRDefault="002644F3">
            <w:pPr>
              <w:spacing w:line="400" w:lineRule="exact"/>
              <w:ind w:firstLineChars="100" w:firstLine="240"/>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CF33A4" w:rsidRDefault="00CF33A4">
            <w:pPr>
              <w:spacing w:line="400" w:lineRule="exact"/>
              <w:jc w:val="center"/>
              <w:rPr>
                <w:rFonts w:ascii="Times New Roman" w:eastAsia="仿宋_GB2312" w:hAnsi="Times New Roman" w:cs="Times New Roman"/>
                <w:sz w:val="24"/>
              </w:rPr>
            </w:pPr>
          </w:p>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CF33A4" w:rsidRDefault="00CF33A4">
            <w:pPr>
              <w:spacing w:line="400" w:lineRule="exact"/>
              <w:jc w:val="center"/>
              <w:rPr>
                <w:rFonts w:ascii="Times New Roman" w:eastAsia="仿宋_GB2312" w:hAnsi="Times New Roman" w:cs="Times New Roman"/>
                <w:sz w:val="24"/>
              </w:rPr>
            </w:pPr>
          </w:p>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CF33A4" w:rsidRDefault="00CF33A4">
            <w:pPr>
              <w:spacing w:line="400" w:lineRule="exact"/>
              <w:jc w:val="center"/>
              <w:rPr>
                <w:rFonts w:ascii="Times New Roman" w:eastAsia="仿宋_GB2312" w:hAnsi="Times New Roman" w:cs="Times New Roman"/>
                <w:sz w:val="24"/>
              </w:rPr>
            </w:pPr>
          </w:p>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CF33A4" w:rsidRDefault="00CF33A4">
            <w:pPr>
              <w:spacing w:line="400" w:lineRule="exact"/>
              <w:jc w:val="center"/>
              <w:rPr>
                <w:rFonts w:ascii="Times New Roman" w:eastAsia="仿宋_GB2312" w:hAnsi="Times New Roman" w:cs="Times New Roman"/>
                <w:sz w:val="24"/>
              </w:rPr>
            </w:pPr>
          </w:p>
        </w:tc>
      </w:tr>
      <w:tr w:rsidR="00CF33A4">
        <w:trPr>
          <w:jc w:val="center"/>
        </w:trPr>
        <w:tc>
          <w:tcPr>
            <w:tcW w:w="905"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p>
        </w:tc>
        <w:tc>
          <w:tcPr>
            <w:tcW w:w="6865"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sz w:val="24"/>
              </w:rPr>
              <w:t>）</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jc w:val="center"/>
        </w:trPr>
        <w:tc>
          <w:tcPr>
            <w:tcW w:w="905"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13</w:t>
            </w:r>
          </w:p>
        </w:tc>
        <w:tc>
          <w:tcPr>
            <w:tcW w:w="6865" w:type="dxa"/>
            <w:vAlign w:val="center"/>
          </w:tcPr>
          <w:p w:rsidR="00CF33A4" w:rsidRDefault="002644F3">
            <w:pPr>
              <w:spacing w:line="400" w:lineRule="exact"/>
              <w:rPr>
                <w:rFonts w:ascii="宋体" w:hAnsi="宋体" w:cs="宋体"/>
                <w:color w:val="000000"/>
                <w:kern w:val="0"/>
                <w:szCs w:val="21"/>
              </w:rPr>
            </w:pPr>
            <w:r>
              <w:rPr>
                <w:rFonts w:ascii="Times New Roman" w:eastAsia="仿宋_GB2312" w:hAnsi="Times New Roman" w:cs="Times New Roman"/>
                <w:sz w:val="24"/>
              </w:rPr>
              <w:t>获得市级及其以上部门表彰的奖牌、奖杯、锦旗、证书等（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sz w:val="24"/>
              </w:rPr>
              <w:t>）</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jc w:val="center"/>
        </w:trPr>
        <w:tc>
          <w:tcPr>
            <w:tcW w:w="905"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14</w:t>
            </w:r>
          </w:p>
        </w:tc>
        <w:tc>
          <w:tcPr>
            <w:tcW w:w="6865"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301" w:type="dxa"/>
            <w:vAlign w:val="center"/>
          </w:tcPr>
          <w:p w:rsidR="00CF33A4" w:rsidRDefault="00CF33A4">
            <w:pPr>
              <w:spacing w:line="400" w:lineRule="exact"/>
              <w:jc w:val="center"/>
              <w:rPr>
                <w:rFonts w:ascii="Times New Roman" w:eastAsia="仿宋_GB2312" w:hAnsi="Times New Roman" w:cs="Times New Roman"/>
                <w:sz w:val="24"/>
              </w:rPr>
            </w:pPr>
          </w:p>
        </w:tc>
      </w:tr>
    </w:tbl>
    <w:p w:rsidR="00CF33A4" w:rsidRDefault="00CF33A4">
      <w:pPr>
        <w:spacing w:line="460" w:lineRule="exact"/>
        <w:jc w:val="center"/>
        <w:rPr>
          <w:rFonts w:ascii="Times New Roman" w:eastAsia="仿宋_GB2312" w:hAnsi="Times New Roman" w:cs="Times New Roman"/>
          <w:b/>
          <w:sz w:val="24"/>
        </w:rPr>
      </w:pPr>
    </w:p>
    <w:p w:rsidR="00CF33A4" w:rsidRDefault="00CF33A4">
      <w:pPr>
        <w:spacing w:line="460" w:lineRule="exact"/>
        <w:jc w:val="left"/>
        <w:rPr>
          <w:rFonts w:ascii="Times New Roman" w:eastAsia="楷体" w:hAnsi="Times New Roman" w:cs="Times New Roman"/>
          <w:b/>
          <w:sz w:val="32"/>
          <w:szCs w:val="32"/>
        </w:rPr>
      </w:pPr>
    </w:p>
    <w:p w:rsidR="00CF33A4" w:rsidRDefault="002644F3">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归档部门：博物馆（筹）、档案馆分类号：</w:t>
      </w:r>
      <w:r>
        <w:rPr>
          <w:rFonts w:ascii="Times New Roman" w:eastAsia="楷体" w:hAnsi="Times New Roman" w:cs="Times New Roman" w:hint="eastAsia"/>
          <w:b/>
          <w:sz w:val="32"/>
          <w:szCs w:val="32"/>
        </w:rPr>
        <w:t>XZ16</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6898"/>
        <w:gridCol w:w="1301"/>
      </w:tblGrid>
      <w:tr w:rsidR="00CF33A4">
        <w:trPr>
          <w:cantSplit/>
          <w:tblHeader/>
          <w:jc w:val="center"/>
        </w:trPr>
        <w:tc>
          <w:tcPr>
            <w:tcW w:w="872"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898"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301" w:type="dxa"/>
          </w:tcPr>
          <w:p w:rsidR="00CF33A4" w:rsidRDefault="002644F3">
            <w:pPr>
              <w:spacing w:line="400" w:lineRule="exact"/>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cantSplit/>
          <w:jc w:val="center"/>
        </w:trPr>
        <w:tc>
          <w:tcPr>
            <w:tcW w:w="87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89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上级有关档案工作的文件材料</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cantSplit/>
          <w:jc w:val="center"/>
        </w:trPr>
        <w:tc>
          <w:tcPr>
            <w:tcW w:w="87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89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有关文博档案工作方面的报告、请示及批复</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cantSplit/>
          <w:jc w:val="center"/>
        </w:trPr>
        <w:tc>
          <w:tcPr>
            <w:tcW w:w="87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89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本校文博档案工作发文、规章制度</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cantSplit/>
          <w:jc w:val="center"/>
        </w:trPr>
        <w:tc>
          <w:tcPr>
            <w:tcW w:w="87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89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档案工作概况及统计报表</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cantSplit/>
          <w:jc w:val="center"/>
        </w:trPr>
        <w:tc>
          <w:tcPr>
            <w:tcW w:w="87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89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档案全宗介绍、档案编研、学校年鉴等汇编材料</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cantSplit/>
          <w:jc w:val="center"/>
        </w:trPr>
        <w:tc>
          <w:tcPr>
            <w:tcW w:w="87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689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档案业务指导检查、督促工作中形成的文字材料</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cantSplit/>
          <w:jc w:val="center"/>
        </w:trPr>
        <w:tc>
          <w:tcPr>
            <w:tcW w:w="87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689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档案馆移交、销毁清册</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cantSplit/>
          <w:jc w:val="center"/>
        </w:trPr>
        <w:tc>
          <w:tcPr>
            <w:tcW w:w="87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8</w:t>
            </w:r>
          </w:p>
        </w:tc>
        <w:tc>
          <w:tcPr>
            <w:tcW w:w="689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校史馆工作形成的文件材料</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cantSplit/>
          <w:jc w:val="center"/>
        </w:trPr>
        <w:tc>
          <w:tcPr>
            <w:tcW w:w="87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w:t>
            </w:r>
          </w:p>
        </w:tc>
        <w:tc>
          <w:tcPr>
            <w:tcW w:w="689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博物馆筹建中形成的文件材料</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cantSplit/>
          <w:jc w:val="center"/>
        </w:trPr>
        <w:tc>
          <w:tcPr>
            <w:tcW w:w="87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p>
        </w:tc>
        <w:tc>
          <w:tcPr>
            <w:tcW w:w="689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sz w:val="24"/>
              </w:rPr>
              <w:t>）</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cantSplit/>
          <w:jc w:val="center"/>
        </w:trPr>
        <w:tc>
          <w:tcPr>
            <w:tcW w:w="87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11</w:t>
            </w:r>
          </w:p>
        </w:tc>
        <w:tc>
          <w:tcPr>
            <w:tcW w:w="689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获得市级及其以上部门表彰的奖牌、奖杯、锦旗、证书等（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sz w:val="24"/>
              </w:rPr>
              <w:t>）</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cantSplit/>
          <w:jc w:val="center"/>
        </w:trPr>
        <w:tc>
          <w:tcPr>
            <w:tcW w:w="87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12</w:t>
            </w:r>
          </w:p>
        </w:tc>
        <w:tc>
          <w:tcPr>
            <w:tcW w:w="689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color w:val="000000"/>
                <w:kern w:val="0"/>
                <w:sz w:val="24"/>
              </w:rPr>
              <w:t>其它需要归档的材料</w:t>
            </w:r>
          </w:p>
        </w:tc>
        <w:tc>
          <w:tcPr>
            <w:tcW w:w="1301" w:type="dxa"/>
            <w:vAlign w:val="center"/>
          </w:tcPr>
          <w:p w:rsidR="00CF33A4" w:rsidRDefault="00CF33A4">
            <w:pPr>
              <w:spacing w:line="400" w:lineRule="exact"/>
              <w:jc w:val="center"/>
              <w:rPr>
                <w:rFonts w:ascii="Times New Roman" w:eastAsia="仿宋_GB2312" w:hAnsi="Times New Roman" w:cs="Times New Roman"/>
                <w:sz w:val="24"/>
              </w:rPr>
            </w:pPr>
          </w:p>
        </w:tc>
      </w:tr>
      <w:tr w:rsidR="00CF33A4">
        <w:trPr>
          <w:cantSplit/>
          <w:jc w:val="center"/>
        </w:trPr>
        <w:tc>
          <w:tcPr>
            <w:tcW w:w="87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3</w:t>
            </w:r>
          </w:p>
        </w:tc>
        <w:tc>
          <w:tcPr>
            <w:tcW w:w="6898" w:type="dxa"/>
            <w:vAlign w:val="center"/>
          </w:tcPr>
          <w:p w:rsidR="00CF33A4" w:rsidRDefault="002644F3">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CF33A4" w:rsidRDefault="00CF33A4">
      <w:pPr>
        <w:spacing w:line="460" w:lineRule="exact"/>
        <w:jc w:val="left"/>
        <w:rPr>
          <w:rFonts w:ascii="Times New Roman" w:eastAsia="楷体" w:hAnsi="Times New Roman" w:cs="Times New Roman"/>
          <w:b/>
          <w:sz w:val="32"/>
          <w:szCs w:val="32"/>
        </w:rPr>
      </w:pPr>
    </w:p>
    <w:p w:rsidR="00CF33A4" w:rsidRDefault="00CF33A4">
      <w:pPr>
        <w:spacing w:line="460" w:lineRule="exact"/>
        <w:jc w:val="left"/>
        <w:rPr>
          <w:rFonts w:ascii="Times New Roman" w:eastAsia="楷体" w:hAnsi="Times New Roman" w:cs="Times New Roman"/>
          <w:b/>
          <w:sz w:val="32"/>
          <w:szCs w:val="32"/>
        </w:rPr>
      </w:pPr>
    </w:p>
    <w:p w:rsidR="00CF33A4" w:rsidRDefault="002644F3">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归档部门：图书</w:t>
      </w:r>
      <w:r>
        <w:rPr>
          <w:rFonts w:ascii="Times New Roman" w:eastAsia="楷体" w:hAnsi="Times New Roman" w:cs="Times New Roman"/>
          <w:b/>
          <w:sz w:val="32"/>
          <w:szCs w:val="32"/>
        </w:rPr>
        <w:t>馆</w:t>
      </w:r>
      <w:r>
        <w:rPr>
          <w:rFonts w:ascii="Times New Roman" w:eastAsia="楷体" w:hAnsi="Times New Roman" w:cs="Times New Roman" w:hint="eastAsia"/>
          <w:b/>
          <w:sz w:val="32"/>
          <w:szCs w:val="32"/>
        </w:rPr>
        <w:t>分类号：</w:t>
      </w:r>
      <w:r>
        <w:rPr>
          <w:rFonts w:ascii="Times New Roman" w:eastAsia="楷体" w:hAnsi="Times New Roman" w:cs="Times New Roman" w:hint="eastAsia"/>
          <w:b/>
          <w:sz w:val="32"/>
          <w:szCs w:val="32"/>
        </w:rPr>
        <w:t>XZ17</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6941"/>
        <w:gridCol w:w="1301"/>
      </w:tblGrid>
      <w:tr w:rsidR="00CF33A4">
        <w:trPr>
          <w:cantSplit/>
          <w:tblHeader/>
          <w:jc w:val="center"/>
        </w:trPr>
        <w:tc>
          <w:tcPr>
            <w:tcW w:w="829"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41"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301"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cantSplit/>
          <w:jc w:val="center"/>
        </w:trPr>
        <w:tc>
          <w:tcPr>
            <w:tcW w:w="829"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94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上级有关图书馆工作的文件材料</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cantSplit/>
          <w:jc w:val="center"/>
        </w:trPr>
        <w:tc>
          <w:tcPr>
            <w:tcW w:w="829"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94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有关图书工作方面的报告、请示、批复</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cantSplit/>
          <w:jc w:val="center"/>
        </w:trPr>
        <w:tc>
          <w:tcPr>
            <w:tcW w:w="829"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94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本校图书工作发文、</w:t>
            </w:r>
            <w:r>
              <w:rPr>
                <w:rFonts w:ascii="Times New Roman" w:eastAsia="仿宋_GB2312" w:hAnsi="Times New Roman" w:cs="Times New Roman" w:hint="eastAsia"/>
                <w:color w:val="000000"/>
                <w:sz w:val="24"/>
              </w:rPr>
              <w:t>规章</w:t>
            </w:r>
            <w:r>
              <w:rPr>
                <w:rFonts w:ascii="Times New Roman" w:eastAsia="仿宋_GB2312" w:hAnsi="Times New Roman" w:cs="Times New Roman" w:hint="eastAsia"/>
                <w:sz w:val="24"/>
              </w:rPr>
              <w:t>制度</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cantSplit/>
          <w:jc w:val="center"/>
        </w:trPr>
        <w:tc>
          <w:tcPr>
            <w:tcW w:w="829"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94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图书馆统计年报表、馆藏目录</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cantSplit/>
          <w:jc w:val="center"/>
        </w:trPr>
        <w:tc>
          <w:tcPr>
            <w:tcW w:w="829"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94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内设机构干部聘任材料</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cantSplit/>
          <w:jc w:val="center"/>
        </w:trPr>
        <w:tc>
          <w:tcPr>
            <w:tcW w:w="829"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694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国内外书刊的订购计划及实施情况</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cantSplit/>
          <w:jc w:val="center"/>
        </w:trPr>
        <w:tc>
          <w:tcPr>
            <w:tcW w:w="829"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694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有关书刊处理、调拨、销毁等的请示、批复及清册</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cantSplit/>
          <w:jc w:val="center"/>
        </w:trPr>
        <w:tc>
          <w:tcPr>
            <w:tcW w:w="829"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694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重要的部主任以上会议记录、纪要</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cantSplit/>
          <w:jc w:val="center"/>
        </w:trPr>
        <w:tc>
          <w:tcPr>
            <w:tcW w:w="829"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w:t>
            </w:r>
          </w:p>
        </w:tc>
        <w:tc>
          <w:tcPr>
            <w:tcW w:w="694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sz w:val="24"/>
              </w:rPr>
              <w:t>）</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cantSplit/>
          <w:jc w:val="center"/>
        </w:trPr>
        <w:tc>
          <w:tcPr>
            <w:tcW w:w="829"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p>
        </w:tc>
        <w:tc>
          <w:tcPr>
            <w:tcW w:w="694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获得市级及其以上部门表彰的奖牌、奖杯、锦旗、证书等（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sz w:val="24"/>
              </w:rPr>
              <w:t>）</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cantSplit/>
          <w:jc w:val="center"/>
        </w:trPr>
        <w:tc>
          <w:tcPr>
            <w:tcW w:w="829"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11</w:t>
            </w:r>
          </w:p>
        </w:tc>
        <w:tc>
          <w:tcPr>
            <w:tcW w:w="694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color w:val="000000"/>
                <w:kern w:val="0"/>
                <w:sz w:val="24"/>
              </w:rPr>
              <w:t>其它需要归档的材料</w:t>
            </w:r>
          </w:p>
        </w:tc>
        <w:tc>
          <w:tcPr>
            <w:tcW w:w="1301" w:type="dxa"/>
            <w:vAlign w:val="center"/>
          </w:tcPr>
          <w:p w:rsidR="00CF33A4" w:rsidRDefault="00CF33A4">
            <w:pPr>
              <w:spacing w:line="400" w:lineRule="exact"/>
              <w:jc w:val="center"/>
              <w:rPr>
                <w:rFonts w:ascii="Times New Roman" w:eastAsia="仿宋_GB2312" w:hAnsi="Times New Roman" w:cs="Times New Roman"/>
                <w:sz w:val="24"/>
              </w:rPr>
            </w:pPr>
          </w:p>
        </w:tc>
      </w:tr>
      <w:tr w:rsidR="00CF33A4">
        <w:trPr>
          <w:cantSplit/>
          <w:jc w:val="center"/>
        </w:trPr>
        <w:tc>
          <w:tcPr>
            <w:tcW w:w="829"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2</w:t>
            </w:r>
          </w:p>
        </w:tc>
        <w:tc>
          <w:tcPr>
            <w:tcW w:w="6941" w:type="dxa"/>
            <w:vAlign w:val="center"/>
          </w:tcPr>
          <w:p w:rsidR="00CF33A4" w:rsidRDefault="002644F3">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30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CF33A4" w:rsidRDefault="00CF33A4">
      <w:pPr>
        <w:spacing w:line="460" w:lineRule="exact"/>
        <w:rPr>
          <w:rFonts w:ascii="Times New Roman" w:eastAsia="楷体" w:hAnsi="Times New Roman" w:cs="Times New Roman"/>
          <w:b/>
          <w:sz w:val="32"/>
          <w:szCs w:val="32"/>
        </w:rPr>
      </w:pPr>
    </w:p>
    <w:p w:rsidR="00CF33A4" w:rsidRDefault="00CF33A4">
      <w:pPr>
        <w:spacing w:line="460" w:lineRule="exact"/>
        <w:rPr>
          <w:rFonts w:ascii="Times New Roman" w:eastAsia="楷体" w:hAnsi="Times New Roman" w:cs="Times New Roman"/>
          <w:b/>
          <w:sz w:val="32"/>
          <w:szCs w:val="32"/>
        </w:rPr>
      </w:pPr>
    </w:p>
    <w:p w:rsidR="00CF33A4" w:rsidRDefault="002644F3">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归档部门：教学评估办公室、高等教育研究所分类号：</w:t>
      </w:r>
      <w:r>
        <w:rPr>
          <w:rFonts w:ascii="Times New Roman" w:eastAsia="楷体" w:hAnsi="Times New Roman" w:cs="Times New Roman" w:hint="eastAsia"/>
          <w:b/>
          <w:sz w:val="32"/>
          <w:szCs w:val="32"/>
        </w:rPr>
        <w:t>XZ18</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6888"/>
        <w:gridCol w:w="1303"/>
      </w:tblGrid>
      <w:tr w:rsidR="00CF33A4">
        <w:trPr>
          <w:cantSplit/>
          <w:tblHeader/>
          <w:jc w:val="center"/>
        </w:trPr>
        <w:tc>
          <w:tcPr>
            <w:tcW w:w="880"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888"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303"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cantSplit/>
          <w:jc w:val="center"/>
        </w:trPr>
        <w:tc>
          <w:tcPr>
            <w:tcW w:w="88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88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上级有关教学评估、高教研究工作的文件材料</w:t>
            </w:r>
          </w:p>
        </w:tc>
        <w:tc>
          <w:tcPr>
            <w:tcW w:w="130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cantSplit/>
          <w:jc w:val="center"/>
        </w:trPr>
        <w:tc>
          <w:tcPr>
            <w:tcW w:w="88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88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有关教学评估和高教研究工作方面的报告、请示、批复</w:t>
            </w:r>
          </w:p>
        </w:tc>
        <w:tc>
          <w:tcPr>
            <w:tcW w:w="130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cantSplit/>
          <w:jc w:val="center"/>
        </w:trPr>
        <w:tc>
          <w:tcPr>
            <w:tcW w:w="88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88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本校教学评估、高教研究工作发文、</w:t>
            </w:r>
            <w:r>
              <w:rPr>
                <w:rFonts w:ascii="Times New Roman" w:eastAsia="仿宋_GB2312" w:hAnsi="Times New Roman" w:cs="Times New Roman" w:hint="eastAsia"/>
                <w:color w:val="000000"/>
                <w:sz w:val="24"/>
              </w:rPr>
              <w:t>规章</w:t>
            </w:r>
            <w:r>
              <w:rPr>
                <w:rFonts w:ascii="Times New Roman" w:eastAsia="仿宋_GB2312" w:hAnsi="Times New Roman" w:cs="Times New Roman" w:hint="eastAsia"/>
                <w:sz w:val="24"/>
              </w:rPr>
              <w:t>制度</w:t>
            </w:r>
          </w:p>
        </w:tc>
        <w:tc>
          <w:tcPr>
            <w:tcW w:w="130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cantSplit/>
          <w:jc w:val="center"/>
        </w:trPr>
        <w:tc>
          <w:tcPr>
            <w:tcW w:w="88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88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重要统计报表（高等教育质量监测数据库、教育现代化监测评估、本科质量报告）</w:t>
            </w:r>
          </w:p>
        </w:tc>
        <w:tc>
          <w:tcPr>
            <w:tcW w:w="1303" w:type="dxa"/>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cantSplit/>
          <w:jc w:val="center"/>
        </w:trPr>
        <w:tc>
          <w:tcPr>
            <w:tcW w:w="88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w:t>
            </w:r>
          </w:p>
        </w:tc>
        <w:tc>
          <w:tcPr>
            <w:tcW w:w="688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本校本科教学评估有关材料</w:t>
            </w:r>
          </w:p>
        </w:tc>
        <w:tc>
          <w:tcPr>
            <w:tcW w:w="1303" w:type="dxa"/>
          </w:tcPr>
          <w:p w:rsidR="00CF33A4" w:rsidRDefault="00CF33A4">
            <w:pPr>
              <w:spacing w:line="400" w:lineRule="exact"/>
              <w:jc w:val="center"/>
              <w:rPr>
                <w:rFonts w:ascii="Times New Roman" w:eastAsia="仿宋_GB2312" w:hAnsi="Times New Roman" w:cs="Times New Roman"/>
                <w:sz w:val="24"/>
              </w:rPr>
            </w:pPr>
          </w:p>
        </w:tc>
      </w:tr>
      <w:tr w:rsidR="00CF33A4">
        <w:trPr>
          <w:cantSplit/>
          <w:jc w:val="center"/>
        </w:trPr>
        <w:tc>
          <w:tcPr>
            <w:tcW w:w="88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6</w:t>
            </w:r>
          </w:p>
        </w:tc>
        <w:tc>
          <w:tcPr>
            <w:tcW w:w="688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教学检查、评估和各类教学情况统计、调查材料</w:t>
            </w:r>
          </w:p>
        </w:tc>
        <w:tc>
          <w:tcPr>
            <w:tcW w:w="1303" w:type="dxa"/>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cantSplit/>
          <w:jc w:val="center"/>
        </w:trPr>
        <w:tc>
          <w:tcPr>
            <w:tcW w:w="88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7</w:t>
            </w:r>
          </w:p>
        </w:tc>
        <w:tc>
          <w:tcPr>
            <w:tcW w:w="688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重要会议记录、纪要、调研报告材料、简报</w:t>
            </w:r>
          </w:p>
        </w:tc>
        <w:tc>
          <w:tcPr>
            <w:tcW w:w="1303" w:type="dxa"/>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cantSplit/>
          <w:jc w:val="center"/>
        </w:trPr>
        <w:tc>
          <w:tcPr>
            <w:tcW w:w="88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688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本校高教研究有关材料</w:t>
            </w:r>
          </w:p>
        </w:tc>
        <w:tc>
          <w:tcPr>
            <w:tcW w:w="1303" w:type="dxa"/>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cantSplit/>
          <w:jc w:val="center"/>
        </w:trPr>
        <w:tc>
          <w:tcPr>
            <w:tcW w:w="88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w:t>
            </w:r>
          </w:p>
        </w:tc>
        <w:tc>
          <w:tcPr>
            <w:tcW w:w="688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sz w:val="24"/>
              </w:rPr>
              <w:t>）</w:t>
            </w:r>
          </w:p>
        </w:tc>
        <w:tc>
          <w:tcPr>
            <w:tcW w:w="130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cantSplit/>
          <w:jc w:val="center"/>
        </w:trPr>
        <w:tc>
          <w:tcPr>
            <w:tcW w:w="88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p>
        </w:tc>
        <w:tc>
          <w:tcPr>
            <w:tcW w:w="688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获得市级及其以上部门表彰的奖牌、奖杯、锦旗、证书等（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sz w:val="24"/>
              </w:rPr>
              <w:t>）</w:t>
            </w:r>
          </w:p>
        </w:tc>
        <w:tc>
          <w:tcPr>
            <w:tcW w:w="130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cantSplit/>
          <w:jc w:val="center"/>
        </w:trPr>
        <w:tc>
          <w:tcPr>
            <w:tcW w:w="88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11</w:t>
            </w:r>
          </w:p>
        </w:tc>
        <w:tc>
          <w:tcPr>
            <w:tcW w:w="688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303" w:type="dxa"/>
          </w:tcPr>
          <w:p w:rsidR="00CF33A4" w:rsidRDefault="00CF33A4">
            <w:pPr>
              <w:spacing w:line="400" w:lineRule="exact"/>
              <w:jc w:val="center"/>
              <w:rPr>
                <w:rFonts w:ascii="Times New Roman" w:eastAsia="仿宋_GB2312" w:hAnsi="Times New Roman" w:cs="Times New Roman"/>
                <w:sz w:val="24"/>
              </w:rPr>
            </w:pPr>
          </w:p>
        </w:tc>
      </w:tr>
      <w:tr w:rsidR="00CF33A4">
        <w:trPr>
          <w:cantSplit/>
          <w:jc w:val="center"/>
        </w:trPr>
        <w:tc>
          <w:tcPr>
            <w:tcW w:w="88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12</w:t>
            </w:r>
          </w:p>
        </w:tc>
        <w:tc>
          <w:tcPr>
            <w:tcW w:w="6888" w:type="dxa"/>
            <w:vAlign w:val="center"/>
          </w:tcPr>
          <w:p w:rsidR="00CF33A4" w:rsidRDefault="002644F3">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30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CF33A4" w:rsidRDefault="00CF33A4">
      <w:pPr>
        <w:spacing w:line="460" w:lineRule="exact"/>
        <w:rPr>
          <w:rFonts w:ascii="Times New Roman" w:eastAsia="仿宋_GB2312" w:hAnsi="Times New Roman" w:cs="Times New Roman"/>
          <w:sz w:val="24"/>
        </w:rPr>
      </w:pPr>
    </w:p>
    <w:p w:rsidR="00CF33A4" w:rsidRDefault="00CF33A4">
      <w:pPr>
        <w:spacing w:line="460" w:lineRule="exact"/>
        <w:rPr>
          <w:rFonts w:ascii="Times New Roman" w:eastAsia="楷体" w:hAnsi="Times New Roman" w:cs="Times New Roman"/>
          <w:b/>
          <w:sz w:val="32"/>
          <w:szCs w:val="32"/>
        </w:rPr>
      </w:pPr>
    </w:p>
    <w:p w:rsidR="00CF33A4" w:rsidRDefault="002644F3">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归档部门：网络安全和信息化办公室分类号：</w:t>
      </w:r>
      <w:r>
        <w:rPr>
          <w:rFonts w:ascii="Times New Roman" w:eastAsia="楷体" w:hAnsi="Times New Roman" w:cs="Times New Roman" w:hint="eastAsia"/>
          <w:b/>
          <w:sz w:val="32"/>
          <w:szCs w:val="32"/>
        </w:rPr>
        <w:t>XZ19</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6916"/>
        <w:gridCol w:w="1271"/>
      </w:tblGrid>
      <w:tr w:rsidR="00CF33A4">
        <w:trPr>
          <w:tblHeader/>
          <w:jc w:val="center"/>
        </w:trPr>
        <w:tc>
          <w:tcPr>
            <w:tcW w:w="884"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16"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71"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jc w:val="center"/>
        </w:trPr>
        <w:tc>
          <w:tcPr>
            <w:tcW w:w="88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916"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上级有关信息工作的文件材料</w:t>
            </w:r>
          </w:p>
        </w:tc>
        <w:tc>
          <w:tcPr>
            <w:tcW w:w="127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8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916"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有关信息工作的报告、请示、批复</w:t>
            </w:r>
          </w:p>
        </w:tc>
        <w:tc>
          <w:tcPr>
            <w:tcW w:w="127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8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916"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本校网络安全、信息工作发文、</w:t>
            </w:r>
            <w:r>
              <w:rPr>
                <w:rFonts w:ascii="Times New Roman" w:eastAsia="仿宋_GB2312" w:hAnsi="Times New Roman" w:cs="Times New Roman" w:hint="eastAsia"/>
                <w:color w:val="000000"/>
                <w:sz w:val="24"/>
              </w:rPr>
              <w:t>规章</w:t>
            </w:r>
            <w:r>
              <w:rPr>
                <w:rFonts w:ascii="Times New Roman" w:eastAsia="仿宋_GB2312" w:hAnsi="Times New Roman" w:cs="Times New Roman" w:hint="eastAsia"/>
                <w:sz w:val="24"/>
              </w:rPr>
              <w:t>制度</w:t>
            </w:r>
          </w:p>
        </w:tc>
        <w:tc>
          <w:tcPr>
            <w:tcW w:w="127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8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916"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智慧校园建设中形成的重要材料</w:t>
            </w:r>
          </w:p>
        </w:tc>
        <w:tc>
          <w:tcPr>
            <w:tcW w:w="1271" w:type="dxa"/>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jc w:val="center"/>
        </w:trPr>
        <w:tc>
          <w:tcPr>
            <w:tcW w:w="88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916"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学校校园网工程招投标、验收等材料</w:t>
            </w:r>
          </w:p>
        </w:tc>
        <w:tc>
          <w:tcPr>
            <w:tcW w:w="1271" w:type="dxa"/>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jc w:val="center"/>
        </w:trPr>
        <w:tc>
          <w:tcPr>
            <w:tcW w:w="88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6</w:t>
            </w:r>
          </w:p>
        </w:tc>
        <w:tc>
          <w:tcPr>
            <w:tcW w:w="6916"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校园</w:t>
            </w:r>
            <w:proofErr w:type="gramStart"/>
            <w:r>
              <w:rPr>
                <w:rFonts w:ascii="Times New Roman" w:eastAsia="仿宋_GB2312" w:hAnsi="Times New Roman" w:cs="Times New Roman" w:hint="eastAsia"/>
                <w:sz w:val="24"/>
              </w:rPr>
              <w:t>一</w:t>
            </w:r>
            <w:proofErr w:type="gramEnd"/>
            <w:r>
              <w:rPr>
                <w:rFonts w:ascii="Times New Roman" w:eastAsia="仿宋_GB2312" w:hAnsi="Times New Roman" w:cs="Times New Roman" w:hint="eastAsia"/>
                <w:sz w:val="24"/>
              </w:rPr>
              <w:t>卡通工程建设中形成的重要材料</w:t>
            </w:r>
          </w:p>
        </w:tc>
        <w:tc>
          <w:tcPr>
            <w:tcW w:w="1271" w:type="dxa"/>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jc w:val="center"/>
        </w:trPr>
        <w:tc>
          <w:tcPr>
            <w:tcW w:w="88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7</w:t>
            </w:r>
          </w:p>
        </w:tc>
        <w:tc>
          <w:tcPr>
            <w:tcW w:w="6916"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全校网络拓扑图</w:t>
            </w:r>
          </w:p>
        </w:tc>
        <w:tc>
          <w:tcPr>
            <w:tcW w:w="1271" w:type="dxa"/>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jc w:val="center"/>
        </w:trPr>
        <w:tc>
          <w:tcPr>
            <w:tcW w:w="88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6916"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网络安全工作中形成的重要材料</w:t>
            </w:r>
          </w:p>
        </w:tc>
        <w:tc>
          <w:tcPr>
            <w:tcW w:w="1271" w:type="dxa"/>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jc w:val="center"/>
        </w:trPr>
        <w:tc>
          <w:tcPr>
            <w:tcW w:w="88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w:t>
            </w:r>
          </w:p>
        </w:tc>
        <w:tc>
          <w:tcPr>
            <w:tcW w:w="6916"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sz w:val="24"/>
              </w:rPr>
              <w:t>）</w:t>
            </w:r>
          </w:p>
        </w:tc>
        <w:tc>
          <w:tcPr>
            <w:tcW w:w="127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jc w:val="center"/>
        </w:trPr>
        <w:tc>
          <w:tcPr>
            <w:tcW w:w="88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p>
        </w:tc>
        <w:tc>
          <w:tcPr>
            <w:tcW w:w="6916"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获得市级及其以上部门表彰的奖牌、奖杯、锦旗、证书等（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sz w:val="24"/>
              </w:rPr>
              <w:t>）</w:t>
            </w:r>
          </w:p>
        </w:tc>
        <w:tc>
          <w:tcPr>
            <w:tcW w:w="127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jc w:val="center"/>
        </w:trPr>
        <w:tc>
          <w:tcPr>
            <w:tcW w:w="88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11</w:t>
            </w:r>
          </w:p>
        </w:tc>
        <w:tc>
          <w:tcPr>
            <w:tcW w:w="6916"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其它需要归档的材料</w:t>
            </w:r>
          </w:p>
        </w:tc>
        <w:tc>
          <w:tcPr>
            <w:tcW w:w="1271" w:type="dxa"/>
            <w:vAlign w:val="center"/>
          </w:tcPr>
          <w:p w:rsidR="00CF33A4" w:rsidRDefault="00CF33A4">
            <w:pPr>
              <w:spacing w:line="400" w:lineRule="exact"/>
              <w:jc w:val="center"/>
              <w:rPr>
                <w:rFonts w:ascii="Times New Roman" w:eastAsia="仿宋_GB2312" w:hAnsi="Times New Roman" w:cs="Times New Roman"/>
                <w:sz w:val="24"/>
              </w:rPr>
            </w:pPr>
          </w:p>
        </w:tc>
      </w:tr>
      <w:tr w:rsidR="00CF33A4">
        <w:trPr>
          <w:jc w:val="center"/>
        </w:trPr>
        <w:tc>
          <w:tcPr>
            <w:tcW w:w="88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2</w:t>
            </w:r>
          </w:p>
        </w:tc>
        <w:tc>
          <w:tcPr>
            <w:tcW w:w="6916"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上述材料相应的电子文件</w:t>
            </w:r>
          </w:p>
        </w:tc>
        <w:tc>
          <w:tcPr>
            <w:tcW w:w="127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CF33A4" w:rsidRDefault="00CF33A4">
      <w:pPr>
        <w:spacing w:line="460" w:lineRule="exact"/>
        <w:rPr>
          <w:rFonts w:ascii="Times New Roman" w:eastAsia="仿宋_GB2312" w:hAnsi="Times New Roman" w:cs="Times New Roman"/>
          <w:sz w:val="24"/>
        </w:rPr>
      </w:pPr>
    </w:p>
    <w:p w:rsidR="00CF33A4" w:rsidRDefault="00CF33A4">
      <w:pPr>
        <w:spacing w:line="460" w:lineRule="exact"/>
        <w:rPr>
          <w:rFonts w:ascii="Times New Roman" w:eastAsia="楷体" w:hAnsi="Times New Roman" w:cs="Times New Roman"/>
          <w:b/>
          <w:sz w:val="32"/>
          <w:szCs w:val="32"/>
        </w:rPr>
      </w:pPr>
    </w:p>
    <w:p w:rsidR="00CF33A4" w:rsidRDefault="002644F3">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归档部门：离退休工作处分类号：</w:t>
      </w:r>
      <w:r>
        <w:rPr>
          <w:rFonts w:ascii="Times New Roman" w:eastAsia="楷体" w:hAnsi="Times New Roman" w:cs="Times New Roman" w:hint="eastAsia"/>
          <w:b/>
          <w:sz w:val="32"/>
          <w:szCs w:val="32"/>
        </w:rPr>
        <w:t>XZ20</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6908"/>
        <w:gridCol w:w="1256"/>
      </w:tblGrid>
      <w:tr w:rsidR="00CF33A4">
        <w:trPr>
          <w:cantSplit/>
          <w:tblHeader/>
          <w:jc w:val="center"/>
        </w:trPr>
        <w:tc>
          <w:tcPr>
            <w:tcW w:w="907"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08"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56"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cantSplit/>
          <w:jc w:val="center"/>
        </w:trPr>
        <w:tc>
          <w:tcPr>
            <w:tcW w:w="90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90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上级有关离退休工作的文件材料</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cantSplit/>
          <w:jc w:val="center"/>
        </w:trPr>
        <w:tc>
          <w:tcPr>
            <w:tcW w:w="90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90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有关离退休工作的报告、请示、批复</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cantSplit/>
          <w:jc w:val="center"/>
        </w:trPr>
        <w:tc>
          <w:tcPr>
            <w:tcW w:w="90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90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本校离退休工作发文、规章制度</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cantSplit/>
          <w:jc w:val="center"/>
        </w:trPr>
        <w:tc>
          <w:tcPr>
            <w:tcW w:w="90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90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离退休人员情况统计报表</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cantSplit/>
          <w:jc w:val="center"/>
        </w:trPr>
        <w:tc>
          <w:tcPr>
            <w:tcW w:w="90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90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离退休职工工作处组织的各类活动材料</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cantSplit/>
          <w:jc w:val="center"/>
        </w:trPr>
        <w:tc>
          <w:tcPr>
            <w:tcW w:w="90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6</w:t>
            </w:r>
          </w:p>
        </w:tc>
        <w:tc>
          <w:tcPr>
            <w:tcW w:w="690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关工委、老科协工作相关材料</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cantSplit/>
          <w:jc w:val="center"/>
        </w:trPr>
        <w:tc>
          <w:tcPr>
            <w:tcW w:w="90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690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sz w:val="24"/>
              </w:rPr>
              <w:t>）</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cantSplit/>
          <w:jc w:val="center"/>
        </w:trPr>
        <w:tc>
          <w:tcPr>
            <w:tcW w:w="90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690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获得市级及其以上部门表彰的奖牌、奖杯、锦旗、证书等（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sz w:val="24"/>
              </w:rPr>
              <w:t>）</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cantSplit/>
          <w:jc w:val="center"/>
        </w:trPr>
        <w:tc>
          <w:tcPr>
            <w:tcW w:w="90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690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color w:val="000000"/>
                <w:kern w:val="0"/>
                <w:sz w:val="24"/>
              </w:rPr>
              <w:t>其它需要归档的材料</w:t>
            </w:r>
          </w:p>
        </w:tc>
        <w:tc>
          <w:tcPr>
            <w:tcW w:w="1256" w:type="dxa"/>
            <w:vAlign w:val="center"/>
          </w:tcPr>
          <w:p w:rsidR="00CF33A4" w:rsidRDefault="00CF33A4">
            <w:pPr>
              <w:spacing w:line="400" w:lineRule="exact"/>
              <w:jc w:val="center"/>
              <w:rPr>
                <w:rFonts w:ascii="Times New Roman" w:eastAsia="仿宋_GB2312" w:hAnsi="Times New Roman" w:cs="Times New Roman"/>
                <w:sz w:val="24"/>
              </w:rPr>
            </w:pPr>
          </w:p>
        </w:tc>
      </w:tr>
      <w:tr w:rsidR="00CF33A4">
        <w:trPr>
          <w:cantSplit/>
          <w:jc w:val="center"/>
        </w:trPr>
        <w:tc>
          <w:tcPr>
            <w:tcW w:w="90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0</w:t>
            </w:r>
          </w:p>
        </w:tc>
        <w:tc>
          <w:tcPr>
            <w:tcW w:w="6908" w:type="dxa"/>
            <w:vAlign w:val="center"/>
          </w:tcPr>
          <w:p w:rsidR="00CF33A4" w:rsidRDefault="002644F3">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CF33A4" w:rsidRDefault="00CF33A4">
      <w:pPr>
        <w:spacing w:line="460" w:lineRule="exact"/>
        <w:rPr>
          <w:rFonts w:ascii="Times New Roman" w:eastAsia="仿宋_GB2312" w:hAnsi="Times New Roman" w:cs="Times New Roman"/>
          <w:sz w:val="24"/>
        </w:rPr>
      </w:pPr>
    </w:p>
    <w:p w:rsidR="00CF33A4" w:rsidRDefault="00CF33A4">
      <w:pPr>
        <w:widowControl/>
        <w:jc w:val="left"/>
        <w:rPr>
          <w:rFonts w:ascii="Times New Roman" w:eastAsia="仿宋_GB2312" w:hAnsi="Times New Roman" w:cs="Times New Roman"/>
          <w:b/>
          <w:sz w:val="24"/>
        </w:rPr>
      </w:pPr>
    </w:p>
    <w:p w:rsidR="00CF33A4" w:rsidRDefault="002644F3">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归档部门：校友工作办公室、学校发展基金会秘书处</w:t>
      </w:r>
    </w:p>
    <w:p w:rsidR="00CF33A4" w:rsidRDefault="002644F3">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分类号：</w:t>
      </w:r>
      <w:r>
        <w:rPr>
          <w:rFonts w:ascii="Times New Roman" w:eastAsia="楷体" w:hAnsi="Times New Roman" w:cs="Times New Roman" w:hint="eastAsia"/>
          <w:b/>
          <w:sz w:val="32"/>
          <w:szCs w:val="32"/>
        </w:rPr>
        <w:t>XZ21</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6981"/>
        <w:gridCol w:w="1256"/>
      </w:tblGrid>
      <w:tr w:rsidR="00CF33A4">
        <w:trPr>
          <w:tblHeader/>
          <w:jc w:val="center"/>
        </w:trPr>
        <w:tc>
          <w:tcPr>
            <w:tcW w:w="834"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81"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56"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tblHeader/>
          <w:jc w:val="center"/>
        </w:trPr>
        <w:tc>
          <w:tcPr>
            <w:tcW w:w="83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981" w:type="dxa"/>
            <w:vAlign w:val="center"/>
          </w:tcPr>
          <w:p w:rsidR="00CF33A4" w:rsidRDefault="002644F3">
            <w:pPr>
              <w:spacing w:line="400" w:lineRule="exact"/>
              <w:rPr>
                <w:rFonts w:ascii="Times New Roman" w:eastAsia="仿宋_GB2312" w:hAnsi="Times New Roman" w:cs="Times New Roman"/>
                <w:b/>
                <w:sz w:val="24"/>
              </w:rPr>
            </w:pPr>
            <w:r>
              <w:rPr>
                <w:rFonts w:ascii="Times New Roman" w:eastAsia="仿宋_GB2312" w:hAnsi="Times New Roman" w:cs="Times New Roman"/>
                <w:sz w:val="24"/>
              </w:rPr>
              <w:t>上级有关</w:t>
            </w:r>
            <w:r>
              <w:rPr>
                <w:rFonts w:ascii="Times New Roman" w:eastAsia="仿宋_GB2312" w:hAnsi="Times New Roman" w:cs="Times New Roman" w:hint="eastAsia"/>
                <w:sz w:val="24"/>
              </w:rPr>
              <w:t>校友、</w:t>
            </w:r>
            <w:r>
              <w:rPr>
                <w:rFonts w:ascii="Times New Roman" w:eastAsia="仿宋_GB2312" w:hAnsi="Times New Roman" w:cs="Times New Roman"/>
                <w:sz w:val="24"/>
              </w:rPr>
              <w:t>基金会管理工作的文件</w:t>
            </w:r>
            <w:r>
              <w:rPr>
                <w:rFonts w:ascii="Times New Roman" w:eastAsia="仿宋_GB2312" w:hAnsi="Times New Roman" w:cs="Times New Roman" w:hint="eastAsia"/>
                <w:sz w:val="24"/>
              </w:rPr>
              <w:t>材料</w:t>
            </w:r>
          </w:p>
        </w:tc>
        <w:tc>
          <w:tcPr>
            <w:tcW w:w="1256"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tblHeader/>
          <w:jc w:val="center"/>
        </w:trPr>
        <w:tc>
          <w:tcPr>
            <w:tcW w:w="83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p>
        </w:tc>
        <w:tc>
          <w:tcPr>
            <w:tcW w:w="6981" w:type="dxa"/>
            <w:vAlign w:val="center"/>
          </w:tcPr>
          <w:p w:rsidR="00CF33A4" w:rsidRDefault="002644F3">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有关校友、基金会工作方面报告、请示、批复</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tblHeader/>
          <w:jc w:val="center"/>
        </w:trPr>
        <w:tc>
          <w:tcPr>
            <w:tcW w:w="83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p>
        </w:tc>
        <w:tc>
          <w:tcPr>
            <w:tcW w:w="6981" w:type="dxa"/>
            <w:vAlign w:val="center"/>
          </w:tcPr>
          <w:p w:rsidR="00CF33A4" w:rsidRDefault="002644F3">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校友办、基金会发文、</w:t>
            </w:r>
            <w:r>
              <w:rPr>
                <w:rFonts w:ascii="Times New Roman" w:eastAsia="仿宋_GB2312" w:hAnsi="Times New Roman" w:cs="Times New Roman" w:hint="eastAsia"/>
                <w:color w:val="000000"/>
                <w:sz w:val="24"/>
              </w:rPr>
              <w:t>规章</w:t>
            </w:r>
            <w:r>
              <w:rPr>
                <w:rFonts w:ascii="Times New Roman" w:eastAsia="仿宋_GB2312" w:hAnsi="Times New Roman" w:cs="Times New Roman" w:hint="eastAsia"/>
                <w:sz w:val="24"/>
              </w:rPr>
              <w:t>制度</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tblHeader/>
          <w:jc w:val="center"/>
        </w:trPr>
        <w:tc>
          <w:tcPr>
            <w:tcW w:w="83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w:t>
            </w:r>
          </w:p>
        </w:tc>
        <w:tc>
          <w:tcPr>
            <w:tcW w:w="6981" w:type="dxa"/>
            <w:vAlign w:val="center"/>
          </w:tcPr>
          <w:p w:rsidR="00CF33A4" w:rsidRDefault="002644F3">
            <w:pPr>
              <w:spacing w:line="400" w:lineRule="exact"/>
              <w:jc w:val="left"/>
              <w:rPr>
                <w:rFonts w:ascii="Times New Roman" w:eastAsia="仿宋_GB2312" w:hAnsi="Times New Roman" w:cs="Times New Roman"/>
                <w:b/>
                <w:sz w:val="24"/>
              </w:rPr>
            </w:pPr>
            <w:r>
              <w:rPr>
                <w:rFonts w:ascii="Times New Roman" w:eastAsia="仿宋_GB2312" w:hAnsi="Times New Roman" w:cs="Times New Roman" w:hint="eastAsia"/>
                <w:sz w:val="24"/>
              </w:rPr>
              <w:t>重要的</w:t>
            </w:r>
            <w:r>
              <w:rPr>
                <w:rFonts w:ascii="Times New Roman" w:eastAsia="仿宋_GB2312" w:hAnsi="Times New Roman" w:cs="Times New Roman"/>
                <w:sz w:val="24"/>
              </w:rPr>
              <w:t>统计</w:t>
            </w:r>
            <w:r>
              <w:rPr>
                <w:rFonts w:ascii="Times New Roman" w:eastAsia="仿宋_GB2312" w:hAnsi="Times New Roman" w:cs="Times New Roman" w:hint="eastAsia"/>
                <w:sz w:val="24"/>
              </w:rPr>
              <w:t>报</w:t>
            </w:r>
            <w:r>
              <w:rPr>
                <w:rFonts w:ascii="Times New Roman" w:eastAsia="仿宋_GB2312" w:hAnsi="Times New Roman" w:cs="Times New Roman"/>
                <w:sz w:val="24"/>
              </w:rPr>
              <w:t>表</w:t>
            </w:r>
          </w:p>
        </w:tc>
        <w:tc>
          <w:tcPr>
            <w:tcW w:w="1256"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sz w:val="24"/>
              </w:rPr>
              <w:t>永久</w:t>
            </w:r>
          </w:p>
        </w:tc>
      </w:tr>
      <w:tr w:rsidR="00CF33A4">
        <w:trPr>
          <w:jc w:val="center"/>
        </w:trPr>
        <w:tc>
          <w:tcPr>
            <w:tcW w:w="83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w:t>
            </w:r>
          </w:p>
        </w:tc>
        <w:tc>
          <w:tcPr>
            <w:tcW w:w="698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校庆活动计划、请示、领导讲话、邀请名单、请柬、大会发言等材料</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3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6</w:t>
            </w:r>
          </w:p>
        </w:tc>
        <w:tc>
          <w:tcPr>
            <w:tcW w:w="698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校友会相关材料</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jc w:val="center"/>
        </w:trPr>
        <w:tc>
          <w:tcPr>
            <w:tcW w:w="83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7</w:t>
            </w:r>
          </w:p>
        </w:tc>
        <w:tc>
          <w:tcPr>
            <w:tcW w:w="698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知名校友相关材料（媒体报道等）</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3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698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有关基金会财务管理的</w:t>
            </w:r>
            <w:proofErr w:type="gramStart"/>
            <w:r>
              <w:rPr>
                <w:rFonts w:ascii="Times New Roman" w:eastAsia="仿宋_GB2312" w:hAnsi="Times New Roman" w:cs="Times New Roman"/>
                <w:sz w:val="24"/>
              </w:rPr>
              <w:t>帐目</w:t>
            </w:r>
            <w:proofErr w:type="gramEnd"/>
            <w:r>
              <w:rPr>
                <w:rFonts w:ascii="Times New Roman" w:eastAsia="仿宋_GB2312" w:hAnsi="Times New Roman" w:cs="Times New Roman"/>
                <w:sz w:val="24"/>
              </w:rPr>
              <w:t>（入财会类）</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jc w:val="center"/>
        </w:trPr>
        <w:tc>
          <w:tcPr>
            <w:tcW w:w="83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w:t>
            </w:r>
          </w:p>
        </w:tc>
        <w:tc>
          <w:tcPr>
            <w:tcW w:w="698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sz w:val="24"/>
              </w:rPr>
              <w:t>）</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jc w:val="center"/>
        </w:trPr>
        <w:tc>
          <w:tcPr>
            <w:tcW w:w="83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p>
        </w:tc>
        <w:tc>
          <w:tcPr>
            <w:tcW w:w="698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贺信、贺电、纪念品、签名册及外单位赠送的礼品、纪念品等（</w:t>
            </w:r>
            <w:r>
              <w:rPr>
                <w:rFonts w:ascii="Times New Roman" w:eastAsia="仿宋_GB2312" w:hAnsi="Times New Roman" w:cs="Times New Roman"/>
                <w:sz w:val="24"/>
              </w:rPr>
              <w:t>SW</w:t>
            </w:r>
            <w:r>
              <w:rPr>
                <w:rFonts w:ascii="Times New Roman" w:eastAsia="仿宋_GB2312" w:hAnsi="Times New Roman" w:cs="Times New Roman"/>
                <w:sz w:val="24"/>
              </w:rPr>
              <w:t>）</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jc w:val="center"/>
        </w:trPr>
        <w:tc>
          <w:tcPr>
            <w:tcW w:w="83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11</w:t>
            </w:r>
          </w:p>
        </w:tc>
        <w:tc>
          <w:tcPr>
            <w:tcW w:w="698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社会知名人士捐赠基金的函、赠送的礼品、题词等（</w:t>
            </w:r>
            <w:r>
              <w:rPr>
                <w:rFonts w:ascii="Times New Roman" w:eastAsia="仿宋_GB2312" w:hAnsi="Times New Roman" w:cs="Times New Roman"/>
                <w:sz w:val="24"/>
              </w:rPr>
              <w:t>SW</w:t>
            </w:r>
            <w:r>
              <w:rPr>
                <w:rFonts w:ascii="Times New Roman" w:eastAsia="仿宋_GB2312" w:hAnsi="Times New Roman" w:cs="Times New Roman"/>
                <w:sz w:val="24"/>
              </w:rPr>
              <w:t>）</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jc w:val="center"/>
        </w:trPr>
        <w:tc>
          <w:tcPr>
            <w:tcW w:w="83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12</w:t>
            </w:r>
          </w:p>
        </w:tc>
        <w:tc>
          <w:tcPr>
            <w:tcW w:w="698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获得市级及其以上部门表彰的奖牌、奖杯、锦旗、证书等（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sz w:val="24"/>
              </w:rPr>
              <w:t>）</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jc w:val="center"/>
        </w:trPr>
        <w:tc>
          <w:tcPr>
            <w:tcW w:w="83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13</w:t>
            </w:r>
          </w:p>
        </w:tc>
        <w:tc>
          <w:tcPr>
            <w:tcW w:w="6981"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color w:val="000000"/>
                <w:kern w:val="0"/>
                <w:sz w:val="24"/>
              </w:rPr>
              <w:t>其它需要归档的材料</w:t>
            </w:r>
          </w:p>
        </w:tc>
        <w:tc>
          <w:tcPr>
            <w:tcW w:w="1256" w:type="dxa"/>
            <w:vAlign w:val="center"/>
          </w:tcPr>
          <w:p w:rsidR="00CF33A4" w:rsidRDefault="00CF33A4">
            <w:pPr>
              <w:spacing w:line="400" w:lineRule="exact"/>
              <w:jc w:val="center"/>
              <w:rPr>
                <w:rFonts w:ascii="Times New Roman" w:eastAsia="仿宋_GB2312" w:hAnsi="Times New Roman" w:cs="Times New Roman"/>
                <w:sz w:val="24"/>
              </w:rPr>
            </w:pPr>
          </w:p>
        </w:tc>
      </w:tr>
      <w:tr w:rsidR="00CF33A4">
        <w:trPr>
          <w:jc w:val="center"/>
        </w:trPr>
        <w:tc>
          <w:tcPr>
            <w:tcW w:w="834"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4</w:t>
            </w:r>
          </w:p>
        </w:tc>
        <w:tc>
          <w:tcPr>
            <w:tcW w:w="6981" w:type="dxa"/>
            <w:vAlign w:val="center"/>
          </w:tcPr>
          <w:p w:rsidR="00CF33A4" w:rsidRDefault="002644F3">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CF33A4" w:rsidRDefault="00CF33A4">
      <w:pPr>
        <w:spacing w:line="460" w:lineRule="exact"/>
        <w:jc w:val="center"/>
        <w:rPr>
          <w:rFonts w:ascii="Times New Roman" w:eastAsia="楷体" w:hAnsi="Times New Roman" w:cs="Times New Roman"/>
          <w:b/>
          <w:sz w:val="32"/>
          <w:szCs w:val="32"/>
        </w:rPr>
      </w:pPr>
    </w:p>
    <w:p w:rsidR="00CF33A4" w:rsidRDefault="00CF33A4">
      <w:pPr>
        <w:spacing w:line="460" w:lineRule="exact"/>
        <w:jc w:val="center"/>
        <w:rPr>
          <w:rFonts w:ascii="Times New Roman" w:eastAsia="楷体" w:hAnsi="Times New Roman" w:cs="Times New Roman"/>
          <w:b/>
          <w:sz w:val="32"/>
          <w:szCs w:val="32"/>
        </w:rPr>
      </w:pPr>
    </w:p>
    <w:p w:rsidR="00CF33A4" w:rsidRDefault="002644F3">
      <w:pPr>
        <w:rPr>
          <w:rFonts w:ascii="Times New Roman" w:eastAsia="楷体" w:hAnsi="Times New Roman" w:cs="Times New Roman"/>
          <w:b/>
          <w:sz w:val="32"/>
          <w:szCs w:val="32"/>
        </w:rPr>
      </w:pPr>
      <w:r>
        <w:rPr>
          <w:rFonts w:ascii="Times New Roman" w:eastAsia="楷体" w:hAnsi="Times New Roman" w:cs="Times New Roman" w:hint="eastAsia"/>
          <w:b/>
          <w:sz w:val="32"/>
          <w:szCs w:val="32"/>
        </w:rPr>
        <w:br w:type="page"/>
      </w:r>
    </w:p>
    <w:p w:rsidR="00CF33A4" w:rsidRDefault="002644F3">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lastRenderedPageBreak/>
        <w:t>归档部门：国有资产管理处分类号：</w:t>
      </w:r>
      <w:r>
        <w:rPr>
          <w:rFonts w:ascii="Times New Roman" w:eastAsia="楷体" w:hAnsi="Times New Roman" w:cs="Times New Roman" w:hint="eastAsia"/>
          <w:b/>
          <w:sz w:val="32"/>
          <w:szCs w:val="32"/>
        </w:rPr>
        <w:t>XZ22</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6935"/>
        <w:gridCol w:w="1256"/>
      </w:tblGrid>
      <w:tr w:rsidR="00CF33A4">
        <w:trPr>
          <w:tblHeader/>
          <w:jc w:val="center"/>
        </w:trPr>
        <w:tc>
          <w:tcPr>
            <w:tcW w:w="880"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35" w:type="dxa"/>
            <w:vAlign w:val="center"/>
          </w:tcPr>
          <w:p w:rsidR="00CF33A4" w:rsidRDefault="002644F3">
            <w:pPr>
              <w:spacing w:line="400" w:lineRule="exact"/>
              <w:ind w:firstLineChars="1100" w:firstLine="2650"/>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56"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jc w:val="center"/>
        </w:trPr>
        <w:tc>
          <w:tcPr>
            <w:tcW w:w="88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935"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上级有关国有资产管理、招标工作的文件材料</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8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935"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有关国有资产、招标工作报告、请示、批复</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8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935"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本校国有资产、招标工作发文、规章制度</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8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935"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本校国有资产管理的各类统计报表</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8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w:t>
            </w:r>
          </w:p>
        </w:tc>
        <w:tc>
          <w:tcPr>
            <w:tcW w:w="6935"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本校召开的有关国有资产管理的会议纪要</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8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6</w:t>
            </w:r>
          </w:p>
        </w:tc>
        <w:tc>
          <w:tcPr>
            <w:tcW w:w="6935"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国有资产处置相关材料</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8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7</w:t>
            </w:r>
          </w:p>
        </w:tc>
        <w:tc>
          <w:tcPr>
            <w:tcW w:w="6935"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招投标工作有关材料</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8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6935"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8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w:t>
            </w:r>
          </w:p>
        </w:tc>
        <w:tc>
          <w:tcPr>
            <w:tcW w:w="6935"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获得市级及其以上部门表彰的奖牌、奖杯、锦旗、证书等材料（</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8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p>
        </w:tc>
        <w:tc>
          <w:tcPr>
            <w:tcW w:w="6935"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256" w:type="dxa"/>
            <w:vAlign w:val="center"/>
          </w:tcPr>
          <w:p w:rsidR="00CF33A4" w:rsidRDefault="00CF33A4">
            <w:pPr>
              <w:spacing w:line="400" w:lineRule="exact"/>
              <w:jc w:val="center"/>
              <w:rPr>
                <w:rFonts w:ascii="Times New Roman" w:eastAsia="仿宋_GB2312" w:hAnsi="Times New Roman" w:cs="Times New Roman"/>
                <w:sz w:val="24"/>
              </w:rPr>
            </w:pPr>
          </w:p>
        </w:tc>
      </w:tr>
      <w:tr w:rsidR="00CF33A4">
        <w:trPr>
          <w:jc w:val="center"/>
        </w:trPr>
        <w:tc>
          <w:tcPr>
            <w:tcW w:w="88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1</w:t>
            </w:r>
          </w:p>
        </w:tc>
        <w:tc>
          <w:tcPr>
            <w:tcW w:w="6935" w:type="dxa"/>
            <w:vAlign w:val="center"/>
          </w:tcPr>
          <w:p w:rsidR="00CF33A4" w:rsidRDefault="002644F3">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CF33A4" w:rsidRDefault="00CF33A4">
      <w:pPr>
        <w:spacing w:line="460" w:lineRule="exact"/>
        <w:rPr>
          <w:rFonts w:ascii="Times New Roman" w:eastAsia="仿宋_GB2312" w:hAnsi="Times New Roman" w:cs="Times New Roman"/>
          <w:sz w:val="24"/>
        </w:rPr>
      </w:pPr>
    </w:p>
    <w:p w:rsidR="00CF33A4" w:rsidRDefault="00CF33A4">
      <w:pPr>
        <w:spacing w:line="460" w:lineRule="exact"/>
        <w:jc w:val="left"/>
        <w:rPr>
          <w:rFonts w:ascii="Times New Roman" w:eastAsia="楷体" w:hAnsi="Times New Roman" w:cs="Times New Roman"/>
          <w:b/>
          <w:sz w:val="32"/>
          <w:szCs w:val="32"/>
        </w:rPr>
      </w:pPr>
    </w:p>
    <w:p w:rsidR="00CF33A4" w:rsidRDefault="002644F3">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归档部门：发展规划与科学建设处、“双一流”建设办公室</w:t>
      </w:r>
    </w:p>
    <w:p w:rsidR="00CF33A4" w:rsidRDefault="002644F3">
      <w:pPr>
        <w:spacing w:line="460" w:lineRule="exact"/>
        <w:jc w:val="left"/>
        <w:rPr>
          <w:rFonts w:ascii="Times New Roman" w:eastAsia="楷体" w:hAnsi="Times New Roman" w:cs="Times New Roman"/>
          <w:b/>
          <w:sz w:val="32"/>
          <w:szCs w:val="32"/>
        </w:rPr>
      </w:pPr>
      <w:r>
        <w:rPr>
          <w:rFonts w:ascii="Times New Roman" w:eastAsia="楷体" w:hAnsi="Times New Roman" w:cs="Times New Roman" w:hint="eastAsia"/>
          <w:b/>
          <w:sz w:val="32"/>
          <w:szCs w:val="32"/>
        </w:rPr>
        <w:t>分类号：</w:t>
      </w:r>
      <w:r>
        <w:rPr>
          <w:rFonts w:ascii="Times New Roman" w:eastAsia="楷体" w:hAnsi="Times New Roman" w:cs="Times New Roman"/>
          <w:b/>
          <w:sz w:val="32"/>
          <w:szCs w:val="32"/>
        </w:rPr>
        <w:t>XZ23</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6965"/>
        <w:gridCol w:w="1256"/>
      </w:tblGrid>
      <w:tr w:rsidR="00CF33A4">
        <w:trPr>
          <w:tblHeader/>
          <w:jc w:val="center"/>
        </w:trPr>
        <w:tc>
          <w:tcPr>
            <w:tcW w:w="850" w:type="dxa"/>
            <w:vAlign w:val="center"/>
          </w:tcPr>
          <w:p w:rsidR="00CF33A4" w:rsidRDefault="002644F3">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65" w:type="dxa"/>
            <w:vAlign w:val="center"/>
          </w:tcPr>
          <w:p w:rsidR="00CF33A4" w:rsidRDefault="002644F3">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56" w:type="dxa"/>
            <w:vAlign w:val="center"/>
          </w:tcPr>
          <w:p w:rsidR="00CF33A4" w:rsidRDefault="002644F3">
            <w:pPr>
              <w:spacing w:line="400" w:lineRule="exact"/>
              <w:ind w:rightChars="12" w:right="25"/>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jc w:val="center"/>
        </w:trPr>
        <w:tc>
          <w:tcPr>
            <w:tcW w:w="85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6965" w:type="dxa"/>
            <w:vAlign w:val="center"/>
          </w:tcPr>
          <w:p w:rsidR="00CF33A4" w:rsidRDefault="002644F3">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上级有关发展规划、学科建设工作的文件材料</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5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p>
        </w:tc>
        <w:tc>
          <w:tcPr>
            <w:tcW w:w="6965" w:type="dxa"/>
            <w:vAlign w:val="center"/>
          </w:tcPr>
          <w:p w:rsidR="00CF33A4" w:rsidRDefault="002644F3">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有关发展规划、学科建设工作的报告、请示、批复</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5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p>
        </w:tc>
        <w:tc>
          <w:tcPr>
            <w:tcW w:w="6965" w:type="dxa"/>
            <w:vAlign w:val="center"/>
          </w:tcPr>
          <w:p w:rsidR="00CF33A4" w:rsidRDefault="002644F3">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主办的重要会议的相关材料</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5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w:t>
            </w:r>
          </w:p>
        </w:tc>
        <w:tc>
          <w:tcPr>
            <w:tcW w:w="6965" w:type="dxa"/>
            <w:vAlign w:val="center"/>
          </w:tcPr>
          <w:p w:rsidR="00CF33A4" w:rsidRDefault="002644F3">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本校发展规划、学科建设工作发文、规章制度</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5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965" w:type="dxa"/>
            <w:vAlign w:val="center"/>
          </w:tcPr>
          <w:p w:rsidR="00CF33A4" w:rsidRDefault="002644F3">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重要统计数据（如</w:t>
            </w:r>
            <w:r>
              <w:rPr>
                <w:rFonts w:ascii="Times New Roman" w:eastAsia="仿宋_GB2312" w:hAnsi="Times New Roman" w:cs="Times New Roman"/>
                <w:sz w:val="24"/>
              </w:rPr>
              <w:t>“</w:t>
            </w:r>
            <w:r>
              <w:rPr>
                <w:rFonts w:ascii="Times New Roman" w:eastAsia="仿宋_GB2312" w:hAnsi="Times New Roman" w:cs="Times New Roman" w:hint="eastAsia"/>
                <w:sz w:val="24"/>
              </w:rPr>
              <w:t>双一流建设监测数据</w:t>
            </w:r>
            <w:r>
              <w:rPr>
                <w:rFonts w:ascii="Times New Roman" w:eastAsia="仿宋_GB2312" w:hAnsi="Times New Roman" w:cs="Times New Roman"/>
                <w:sz w:val="24"/>
              </w:rPr>
              <w:t>”</w:t>
            </w:r>
            <w:r>
              <w:rPr>
                <w:rFonts w:ascii="Times New Roman" w:eastAsia="仿宋_GB2312" w:hAnsi="Times New Roman" w:cs="Times New Roman" w:hint="eastAsia"/>
                <w:sz w:val="24"/>
              </w:rPr>
              <w:t>等）</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5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6965" w:type="dxa"/>
            <w:vAlign w:val="center"/>
          </w:tcPr>
          <w:p w:rsidR="00CF33A4" w:rsidRDefault="002644F3">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有关学校长远发展和重大改革决策方案论证材料</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5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6965" w:type="dxa"/>
            <w:vAlign w:val="center"/>
          </w:tcPr>
          <w:p w:rsidR="00CF33A4" w:rsidRDefault="002644F3">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改革与发展的研究成果、重要文稿</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5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6965" w:type="dxa"/>
            <w:vAlign w:val="center"/>
          </w:tcPr>
          <w:p w:rsidR="00CF33A4" w:rsidRDefault="002644F3">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开展专题调查研究形成的调研报告</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5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6965" w:type="dxa"/>
            <w:vAlign w:val="center"/>
          </w:tcPr>
          <w:p w:rsidR="00CF33A4" w:rsidRDefault="002644F3">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博士点、硕士点、学科建设工作计划、总结等相关材料</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5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10</w:t>
            </w:r>
          </w:p>
        </w:tc>
        <w:tc>
          <w:tcPr>
            <w:tcW w:w="6965" w:type="dxa"/>
            <w:vAlign w:val="center"/>
          </w:tcPr>
          <w:p w:rsidR="00CF33A4" w:rsidRDefault="002644F3">
            <w:pPr>
              <w:spacing w:line="400" w:lineRule="exact"/>
              <w:jc w:val="left"/>
              <w:rPr>
                <w:rFonts w:ascii="Times New Roman" w:eastAsia="仿宋_GB2312" w:hAnsi="Times New Roman" w:cs="Times New Roman"/>
                <w:sz w:val="24"/>
              </w:rPr>
            </w:pPr>
            <w:proofErr w:type="gramStart"/>
            <w:r>
              <w:rPr>
                <w:rFonts w:ascii="Times New Roman" w:eastAsia="仿宋_GB2312" w:hAnsi="Times New Roman" w:cs="Times New Roman" w:hint="eastAsia"/>
                <w:sz w:val="24"/>
              </w:rPr>
              <w:t>本校双</w:t>
            </w:r>
            <w:proofErr w:type="gramEnd"/>
            <w:r>
              <w:rPr>
                <w:rFonts w:ascii="Times New Roman" w:eastAsia="仿宋_GB2312" w:hAnsi="Times New Roman" w:cs="Times New Roman" w:hint="eastAsia"/>
                <w:sz w:val="24"/>
              </w:rPr>
              <w:t>一流、高水平大学建设的相关材料</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5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11</w:t>
            </w:r>
          </w:p>
        </w:tc>
        <w:tc>
          <w:tcPr>
            <w:tcW w:w="6965" w:type="dxa"/>
            <w:vAlign w:val="center"/>
          </w:tcPr>
          <w:p w:rsidR="00CF33A4" w:rsidRDefault="002644F3">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本校重点学科申报培育、学位点申报、学科评估、检查等有关材料</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5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12</w:t>
            </w:r>
          </w:p>
        </w:tc>
        <w:tc>
          <w:tcPr>
            <w:tcW w:w="6965" w:type="dxa"/>
            <w:vAlign w:val="center"/>
          </w:tcPr>
          <w:p w:rsidR="00CF33A4" w:rsidRDefault="002644F3">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学校年度综合考核相关材料</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5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13</w:t>
            </w:r>
          </w:p>
        </w:tc>
        <w:tc>
          <w:tcPr>
            <w:tcW w:w="6965" w:type="dxa"/>
            <w:vAlign w:val="center"/>
          </w:tcPr>
          <w:p w:rsidR="00CF33A4" w:rsidRDefault="002644F3">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林学学部、林业工程学部相关工作材料</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5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14</w:t>
            </w:r>
          </w:p>
        </w:tc>
        <w:tc>
          <w:tcPr>
            <w:tcW w:w="6965" w:type="dxa"/>
            <w:vAlign w:val="center"/>
          </w:tcPr>
          <w:p w:rsidR="00CF33A4" w:rsidRDefault="002644F3">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5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15</w:t>
            </w:r>
          </w:p>
        </w:tc>
        <w:tc>
          <w:tcPr>
            <w:tcW w:w="6965" w:type="dxa"/>
            <w:vAlign w:val="center"/>
          </w:tcPr>
          <w:p w:rsidR="00CF33A4" w:rsidRDefault="002644F3">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获得市级及其以上部门表彰的奖牌、奖杯、锦旗、证书等（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5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16</w:t>
            </w:r>
          </w:p>
        </w:tc>
        <w:tc>
          <w:tcPr>
            <w:tcW w:w="6965" w:type="dxa"/>
            <w:vAlign w:val="center"/>
          </w:tcPr>
          <w:p w:rsidR="00CF33A4" w:rsidRDefault="002644F3">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其它需要归档的材料</w:t>
            </w:r>
          </w:p>
        </w:tc>
        <w:tc>
          <w:tcPr>
            <w:tcW w:w="1256" w:type="dxa"/>
            <w:vAlign w:val="center"/>
          </w:tcPr>
          <w:p w:rsidR="00CF33A4" w:rsidRDefault="00CF33A4">
            <w:pPr>
              <w:spacing w:line="400" w:lineRule="exact"/>
              <w:jc w:val="center"/>
              <w:rPr>
                <w:rFonts w:ascii="Times New Roman" w:eastAsia="仿宋_GB2312" w:hAnsi="Times New Roman" w:cs="Times New Roman"/>
                <w:sz w:val="24"/>
              </w:rPr>
            </w:pPr>
          </w:p>
        </w:tc>
      </w:tr>
      <w:tr w:rsidR="00CF33A4">
        <w:trPr>
          <w:jc w:val="center"/>
        </w:trPr>
        <w:tc>
          <w:tcPr>
            <w:tcW w:w="85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7</w:t>
            </w:r>
          </w:p>
        </w:tc>
        <w:tc>
          <w:tcPr>
            <w:tcW w:w="6965" w:type="dxa"/>
            <w:vAlign w:val="center"/>
          </w:tcPr>
          <w:p w:rsidR="00CF33A4" w:rsidRDefault="002644F3">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上述材料相应的电子文件</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CF33A4" w:rsidRDefault="00CF33A4">
      <w:pPr>
        <w:spacing w:line="460" w:lineRule="exact"/>
        <w:rPr>
          <w:rFonts w:ascii="Times New Roman" w:eastAsia="仿宋_GB2312" w:hAnsi="Times New Roman" w:cs="Times New Roman"/>
          <w:sz w:val="24"/>
        </w:rPr>
      </w:pPr>
    </w:p>
    <w:p w:rsidR="00CF33A4" w:rsidRDefault="00CF33A4">
      <w:pPr>
        <w:spacing w:line="460" w:lineRule="exact"/>
        <w:jc w:val="center"/>
        <w:rPr>
          <w:rFonts w:ascii="Times New Roman" w:eastAsia="楷体" w:hAnsi="Times New Roman" w:cs="Times New Roman"/>
          <w:b/>
          <w:sz w:val="32"/>
          <w:szCs w:val="32"/>
        </w:rPr>
      </w:pPr>
    </w:p>
    <w:p w:rsidR="00CF33A4" w:rsidRDefault="002644F3">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归档部门：人文社科处分类号：</w:t>
      </w:r>
      <w:r>
        <w:rPr>
          <w:rFonts w:ascii="Times New Roman" w:eastAsia="楷体" w:hAnsi="Times New Roman" w:cs="Times New Roman" w:hint="eastAsia"/>
          <w:b/>
          <w:sz w:val="32"/>
          <w:szCs w:val="32"/>
        </w:rPr>
        <w:t>XZ24</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6958"/>
        <w:gridCol w:w="1256"/>
      </w:tblGrid>
      <w:tr w:rsidR="00CF33A4">
        <w:trPr>
          <w:cantSplit/>
          <w:tblHeader/>
          <w:jc w:val="center"/>
        </w:trPr>
        <w:tc>
          <w:tcPr>
            <w:tcW w:w="857" w:type="dxa"/>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58" w:type="dxa"/>
            <w:tcBorders>
              <w:right w:val="single" w:sz="4" w:space="0" w:color="auto"/>
            </w:tcBorders>
          </w:tcPr>
          <w:p w:rsidR="00CF33A4" w:rsidRDefault="002644F3">
            <w:pPr>
              <w:spacing w:line="400" w:lineRule="exact"/>
              <w:ind w:firstLineChars="1100" w:firstLine="2650"/>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56" w:type="dxa"/>
            <w:tcBorders>
              <w:left w:val="single" w:sz="4" w:space="0" w:color="auto"/>
            </w:tcBorders>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cantSplit/>
          <w:jc w:val="center"/>
        </w:trPr>
        <w:tc>
          <w:tcPr>
            <w:tcW w:w="85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95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上级机关下达的有关人文社科工作的文件材料</w:t>
            </w:r>
          </w:p>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）针对本校的、重要的</w:t>
            </w:r>
          </w:p>
          <w:p w:rsidR="00CF33A4" w:rsidRDefault="002644F3">
            <w:pPr>
              <w:spacing w:line="400" w:lineRule="exact"/>
              <w:jc w:val="lef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w:t>
            </w:r>
            <w:proofErr w:type="gramStart"/>
            <w:r>
              <w:rPr>
                <w:rFonts w:ascii="Times New Roman" w:eastAsia="仿宋_GB2312" w:hAnsi="Times New Roman" w:cs="Times New Roman"/>
                <w:sz w:val="24"/>
              </w:rPr>
              <w:t>本校需</w:t>
            </w:r>
            <w:proofErr w:type="gramEnd"/>
            <w:r>
              <w:rPr>
                <w:rFonts w:ascii="Times New Roman" w:eastAsia="仿宋_GB2312" w:hAnsi="Times New Roman" w:cs="Times New Roman"/>
                <w:sz w:val="24"/>
              </w:rPr>
              <w:t>长期贯彻执行的</w:t>
            </w:r>
          </w:p>
        </w:tc>
        <w:tc>
          <w:tcPr>
            <w:tcW w:w="1256" w:type="dxa"/>
            <w:vAlign w:val="center"/>
          </w:tcPr>
          <w:p w:rsidR="00CF33A4" w:rsidRDefault="00CF33A4">
            <w:pPr>
              <w:spacing w:line="400" w:lineRule="exact"/>
              <w:jc w:val="center"/>
              <w:rPr>
                <w:rFonts w:ascii="Times New Roman" w:eastAsia="仿宋_GB2312" w:hAnsi="Times New Roman" w:cs="Times New Roman"/>
                <w:sz w:val="24"/>
              </w:rPr>
            </w:pPr>
          </w:p>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cantSplit/>
          <w:jc w:val="center"/>
        </w:trPr>
        <w:tc>
          <w:tcPr>
            <w:tcW w:w="85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958"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本校人文社科工作有关报告、请示、批复</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cantSplit/>
          <w:jc w:val="center"/>
        </w:trPr>
        <w:tc>
          <w:tcPr>
            <w:tcW w:w="85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958" w:type="dxa"/>
            <w:vAlign w:val="center"/>
          </w:tcPr>
          <w:p w:rsidR="00CF33A4" w:rsidRDefault="002644F3">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本校人文社科工作发文、规章制度</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cantSplit/>
          <w:jc w:val="center"/>
        </w:trPr>
        <w:tc>
          <w:tcPr>
            <w:tcW w:w="85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958" w:type="dxa"/>
            <w:vAlign w:val="center"/>
          </w:tcPr>
          <w:p w:rsidR="00CF33A4" w:rsidRDefault="002644F3">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人文社科统计年报等各类报表</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cantSplit/>
          <w:jc w:val="center"/>
        </w:trPr>
        <w:tc>
          <w:tcPr>
            <w:tcW w:w="85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958" w:type="dxa"/>
            <w:vAlign w:val="center"/>
          </w:tcPr>
          <w:p w:rsidR="00CF33A4" w:rsidRDefault="002644F3">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上级下达的社科研究计划、任务及本校申报的国家、省、市级有关科研项目的报告、批复、合同等</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cantSplit/>
          <w:jc w:val="center"/>
        </w:trPr>
        <w:tc>
          <w:tcPr>
            <w:tcW w:w="85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6958" w:type="dxa"/>
            <w:vAlign w:val="center"/>
          </w:tcPr>
          <w:p w:rsidR="00CF33A4" w:rsidRDefault="002644F3">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上级有关部门下达社科研究项目经费及本校预</w:t>
            </w:r>
            <w:r>
              <w:rPr>
                <w:rFonts w:ascii="Times New Roman" w:eastAsia="仿宋_GB2312" w:hAnsi="Times New Roman" w:cs="Times New Roman"/>
                <w:sz w:val="24"/>
              </w:rPr>
              <w:t>(</w:t>
            </w:r>
            <w:r>
              <w:rPr>
                <w:rFonts w:ascii="Times New Roman" w:eastAsia="仿宋_GB2312" w:hAnsi="Times New Roman" w:cs="Times New Roman" w:hint="eastAsia"/>
                <w:sz w:val="24"/>
              </w:rPr>
              <w:t>决</w:t>
            </w:r>
            <w:r>
              <w:rPr>
                <w:rFonts w:ascii="Times New Roman" w:eastAsia="仿宋_GB2312" w:hAnsi="Times New Roman" w:cs="Times New Roman"/>
                <w:sz w:val="24"/>
              </w:rPr>
              <w:t>)</w:t>
            </w:r>
            <w:r>
              <w:rPr>
                <w:rFonts w:ascii="Times New Roman" w:eastAsia="仿宋_GB2312" w:hAnsi="Times New Roman" w:cs="Times New Roman" w:hint="eastAsia"/>
                <w:sz w:val="24"/>
              </w:rPr>
              <w:t>算情况、经费使用统计表</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cantSplit/>
          <w:jc w:val="center"/>
        </w:trPr>
        <w:tc>
          <w:tcPr>
            <w:tcW w:w="85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6958" w:type="dxa"/>
            <w:vAlign w:val="center"/>
          </w:tcPr>
          <w:p w:rsidR="00CF33A4" w:rsidRDefault="002644F3">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社科研究项目获校级及以上成果奖的相关材料</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cantSplit/>
          <w:jc w:val="center"/>
        </w:trPr>
        <w:tc>
          <w:tcPr>
            <w:tcW w:w="85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6958" w:type="dxa"/>
            <w:vAlign w:val="center"/>
          </w:tcPr>
          <w:p w:rsidR="00CF33A4" w:rsidRDefault="002644F3">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科研项目综合表、学术成果目录选编</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cantSplit/>
          <w:jc w:val="center"/>
        </w:trPr>
        <w:tc>
          <w:tcPr>
            <w:tcW w:w="85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6958" w:type="dxa"/>
            <w:vAlign w:val="center"/>
          </w:tcPr>
          <w:p w:rsidR="00CF33A4" w:rsidRDefault="002644F3">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组织的全校性学术活动材料：大会交流论文、经验介绍、领导讲话等</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cantSplit/>
          <w:jc w:val="center"/>
        </w:trPr>
        <w:tc>
          <w:tcPr>
            <w:tcW w:w="85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10</w:t>
            </w:r>
          </w:p>
        </w:tc>
        <w:tc>
          <w:tcPr>
            <w:tcW w:w="6958" w:type="dxa"/>
            <w:vAlign w:val="center"/>
          </w:tcPr>
          <w:p w:rsidR="00CF33A4" w:rsidRDefault="00CF33A4">
            <w:pPr>
              <w:spacing w:line="400" w:lineRule="exact"/>
              <w:jc w:val="left"/>
              <w:rPr>
                <w:rFonts w:ascii="Times New Roman" w:eastAsia="仿宋_GB2312" w:hAnsi="Times New Roman" w:cs="Times New Roman"/>
                <w:sz w:val="24"/>
              </w:rPr>
            </w:pP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cantSplit/>
          <w:jc w:val="center"/>
        </w:trPr>
        <w:tc>
          <w:tcPr>
            <w:tcW w:w="85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11</w:t>
            </w:r>
          </w:p>
        </w:tc>
        <w:tc>
          <w:tcPr>
            <w:tcW w:w="6958" w:type="dxa"/>
            <w:vAlign w:val="center"/>
          </w:tcPr>
          <w:p w:rsidR="00CF33A4" w:rsidRDefault="002644F3">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cantSplit/>
          <w:jc w:val="center"/>
        </w:trPr>
        <w:tc>
          <w:tcPr>
            <w:tcW w:w="85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p>
        </w:tc>
        <w:tc>
          <w:tcPr>
            <w:tcW w:w="6958" w:type="dxa"/>
            <w:vAlign w:val="center"/>
          </w:tcPr>
          <w:p w:rsidR="00CF33A4" w:rsidRDefault="002644F3">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获得市级及其以上部门表彰的奖牌、奖杯、锦旗、证书等（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cantSplit/>
          <w:jc w:val="center"/>
        </w:trPr>
        <w:tc>
          <w:tcPr>
            <w:tcW w:w="85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13</w:t>
            </w:r>
          </w:p>
        </w:tc>
        <w:tc>
          <w:tcPr>
            <w:tcW w:w="6958" w:type="dxa"/>
            <w:vAlign w:val="center"/>
          </w:tcPr>
          <w:p w:rsidR="00CF33A4" w:rsidRDefault="002644F3">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其它需要归档的材料</w:t>
            </w:r>
          </w:p>
        </w:tc>
        <w:tc>
          <w:tcPr>
            <w:tcW w:w="1256" w:type="dxa"/>
            <w:vAlign w:val="center"/>
          </w:tcPr>
          <w:p w:rsidR="00CF33A4" w:rsidRDefault="00CF33A4">
            <w:pPr>
              <w:spacing w:line="400" w:lineRule="exact"/>
              <w:jc w:val="center"/>
              <w:rPr>
                <w:rFonts w:ascii="Times New Roman" w:eastAsia="仿宋_GB2312" w:hAnsi="Times New Roman" w:cs="Times New Roman"/>
                <w:sz w:val="24"/>
              </w:rPr>
            </w:pPr>
          </w:p>
        </w:tc>
      </w:tr>
      <w:tr w:rsidR="00CF33A4">
        <w:trPr>
          <w:cantSplit/>
          <w:jc w:val="center"/>
        </w:trPr>
        <w:tc>
          <w:tcPr>
            <w:tcW w:w="857"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4</w:t>
            </w:r>
          </w:p>
        </w:tc>
        <w:tc>
          <w:tcPr>
            <w:tcW w:w="6958" w:type="dxa"/>
            <w:vAlign w:val="center"/>
          </w:tcPr>
          <w:p w:rsidR="00CF33A4" w:rsidRDefault="002644F3">
            <w:pPr>
              <w:spacing w:line="400" w:lineRule="exact"/>
              <w:jc w:val="lef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上述材料相应的电子文件</w:t>
            </w:r>
          </w:p>
        </w:tc>
        <w:tc>
          <w:tcPr>
            <w:tcW w:w="125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CF33A4" w:rsidRDefault="00CF33A4">
      <w:pPr>
        <w:spacing w:line="460" w:lineRule="exact"/>
        <w:jc w:val="left"/>
        <w:rPr>
          <w:rFonts w:ascii="Times New Roman" w:eastAsia="楷体" w:hAnsi="Times New Roman" w:cs="Times New Roman"/>
          <w:b/>
          <w:sz w:val="32"/>
          <w:szCs w:val="32"/>
        </w:rPr>
      </w:pPr>
    </w:p>
    <w:p w:rsidR="00CF33A4" w:rsidRDefault="00CF33A4">
      <w:pPr>
        <w:spacing w:line="460" w:lineRule="exact"/>
        <w:jc w:val="left"/>
        <w:rPr>
          <w:rFonts w:ascii="Times New Roman" w:eastAsia="楷体" w:hAnsi="Times New Roman" w:cs="Times New Roman"/>
          <w:b/>
          <w:sz w:val="32"/>
          <w:szCs w:val="32"/>
        </w:rPr>
      </w:pPr>
    </w:p>
    <w:p w:rsidR="00CF33A4" w:rsidRDefault="002644F3">
      <w:pPr>
        <w:rPr>
          <w:rFonts w:ascii="Times New Roman" w:eastAsia="楷体" w:hAnsi="Times New Roman" w:cs="Times New Roman"/>
          <w:b/>
          <w:sz w:val="32"/>
          <w:szCs w:val="32"/>
        </w:rPr>
      </w:pPr>
      <w:r>
        <w:rPr>
          <w:rFonts w:ascii="Times New Roman" w:eastAsia="楷体" w:hAnsi="Times New Roman" w:cs="Times New Roman" w:hint="eastAsia"/>
          <w:b/>
          <w:sz w:val="32"/>
          <w:szCs w:val="32"/>
        </w:rPr>
        <w:br w:type="page"/>
      </w:r>
    </w:p>
    <w:p w:rsidR="00CF33A4" w:rsidRDefault="002644F3">
      <w:pPr>
        <w:spacing w:line="460" w:lineRule="exact"/>
        <w:jc w:val="center"/>
        <w:rPr>
          <w:rFonts w:ascii="Times New Roman" w:eastAsia="楷体" w:hAnsi="Times New Roman" w:cs="Times New Roman"/>
          <w:b/>
          <w:bCs/>
          <w:sz w:val="32"/>
          <w:szCs w:val="32"/>
        </w:rPr>
      </w:pPr>
      <w:r>
        <w:rPr>
          <w:rFonts w:ascii="Times New Roman" w:eastAsia="楷体" w:hAnsi="Times New Roman" w:cs="Times New Roman" w:hint="eastAsia"/>
          <w:b/>
          <w:sz w:val="32"/>
          <w:szCs w:val="32"/>
        </w:rPr>
        <w:lastRenderedPageBreak/>
        <w:t>归档部门：现代分析测试中心分类号：</w:t>
      </w:r>
      <w:r>
        <w:rPr>
          <w:rFonts w:ascii="Times New Roman" w:eastAsia="楷体" w:hAnsi="Times New Roman" w:cs="Times New Roman" w:hint="eastAsia"/>
          <w:b/>
          <w:sz w:val="32"/>
          <w:szCs w:val="32"/>
        </w:rPr>
        <w:t>XZ26</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6998"/>
        <w:gridCol w:w="1241"/>
      </w:tblGrid>
      <w:tr w:rsidR="00CF33A4">
        <w:trPr>
          <w:cantSplit/>
          <w:tblHeader/>
          <w:jc w:val="center"/>
        </w:trPr>
        <w:tc>
          <w:tcPr>
            <w:tcW w:w="832"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98"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41" w:type="dxa"/>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cantSplit/>
          <w:tblHeader/>
          <w:jc w:val="center"/>
        </w:trPr>
        <w:tc>
          <w:tcPr>
            <w:tcW w:w="832"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sz w:val="24"/>
              </w:rPr>
              <w:t>1</w:t>
            </w:r>
          </w:p>
        </w:tc>
        <w:tc>
          <w:tcPr>
            <w:tcW w:w="6998" w:type="dxa"/>
            <w:vAlign w:val="center"/>
          </w:tcPr>
          <w:p w:rsidR="00CF33A4" w:rsidRDefault="002644F3">
            <w:pPr>
              <w:spacing w:line="400" w:lineRule="exact"/>
              <w:jc w:val="lef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本单位发文、规章</w:t>
            </w:r>
            <w:r>
              <w:rPr>
                <w:rFonts w:ascii="Times New Roman" w:eastAsia="仿宋_GB2312" w:hAnsi="Times New Roman" w:cs="Times New Roman" w:hint="eastAsia"/>
                <w:sz w:val="24"/>
              </w:rPr>
              <w:t>制度</w:t>
            </w:r>
          </w:p>
        </w:tc>
        <w:tc>
          <w:tcPr>
            <w:tcW w:w="1241" w:type="dxa"/>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cantSplit/>
          <w:jc w:val="center"/>
        </w:trPr>
        <w:tc>
          <w:tcPr>
            <w:tcW w:w="83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998" w:type="dxa"/>
            <w:vAlign w:val="center"/>
          </w:tcPr>
          <w:p w:rsidR="00CF33A4" w:rsidRDefault="002644F3">
            <w:pPr>
              <w:autoSpaceDE w:val="0"/>
              <w:spacing w:line="40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本单位</w:t>
            </w:r>
            <w:r>
              <w:rPr>
                <w:rFonts w:ascii="Times New Roman" w:eastAsia="仿宋_GB2312" w:hAnsi="Times New Roman" w:cs="Times New Roman" w:hint="eastAsia"/>
                <w:sz w:val="24"/>
              </w:rPr>
              <w:t>工作</w:t>
            </w:r>
            <w:r>
              <w:rPr>
                <w:rFonts w:ascii="Times New Roman" w:eastAsia="仿宋_GB2312" w:hAnsi="Times New Roman" w:cs="Times New Roman"/>
                <w:sz w:val="24"/>
              </w:rPr>
              <w:t>规划、</w:t>
            </w:r>
            <w:r>
              <w:rPr>
                <w:rFonts w:ascii="Times New Roman" w:eastAsia="仿宋_GB2312" w:hAnsi="Times New Roman" w:cs="Times New Roman" w:hint="eastAsia"/>
                <w:sz w:val="24"/>
              </w:rPr>
              <w:t>报告、请示、批复等</w:t>
            </w:r>
          </w:p>
        </w:tc>
        <w:tc>
          <w:tcPr>
            <w:tcW w:w="1241" w:type="dxa"/>
            <w:vAlign w:val="center"/>
          </w:tcPr>
          <w:p w:rsidR="00CF33A4" w:rsidRDefault="002644F3">
            <w:pPr>
              <w:autoSpaceDE w:val="0"/>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cantSplit/>
          <w:jc w:val="center"/>
        </w:trPr>
        <w:tc>
          <w:tcPr>
            <w:tcW w:w="83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p>
        </w:tc>
        <w:tc>
          <w:tcPr>
            <w:tcW w:w="6998" w:type="dxa"/>
            <w:vAlign w:val="center"/>
          </w:tcPr>
          <w:p w:rsidR="00CF33A4" w:rsidRDefault="002644F3">
            <w:pPr>
              <w:autoSpaceDE w:val="0"/>
              <w:spacing w:line="40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国家计划计量认证审批表、资质认定书、整改报告</w:t>
            </w:r>
          </w:p>
        </w:tc>
        <w:tc>
          <w:tcPr>
            <w:tcW w:w="1241" w:type="dxa"/>
            <w:vAlign w:val="center"/>
          </w:tcPr>
          <w:p w:rsidR="00CF33A4" w:rsidRDefault="002644F3">
            <w:pPr>
              <w:autoSpaceDE w:val="0"/>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永久</w:t>
            </w:r>
          </w:p>
        </w:tc>
      </w:tr>
      <w:tr w:rsidR="00CF33A4">
        <w:trPr>
          <w:cantSplit/>
          <w:jc w:val="center"/>
        </w:trPr>
        <w:tc>
          <w:tcPr>
            <w:tcW w:w="83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w:t>
            </w:r>
          </w:p>
        </w:tc>
        <w:tc>
          <w:tcPr>
            <w:tcW w:w="6998" w:type="dxa"/>
            <w:vAlign w:val="center"/>
          </w:tcPr>
          <w:p w:rsidR="00CF33A4" w:rsidRDefault="002644F3">
            <w:pPr>
              <w:autoSpaceDE w:val="0"/>
              <w:spacing w:line="400" w:lineRule="exact"/>
              <w:rPr>
                <w:rFonts w:ascii="Times New Roman" w:eastAsia="仿宋_GB2312" w:hAnsi="Times New Roman" w:cs="Times New Roman"/>
                <w:color w:val="000000"/>
                <w:sz w:val="24"/>
              </w:rPr>
            </w:pPr>
            <w:r>
              <w:rPr>
                <w:rFonts w:ascii="Times New Roman" w:eastAsia="仿宋_GB2312" w:hAnsi="Times New Roman" w:cs="Times New Roman"/>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sz w:val="24"/>
              </w:rPr>
              <w:t>）</w:t>
            </w:r>
          </w:p>
        </w:tc>
        <w:tc>
          <w:tcPr>
            <w:tcW w:w="1241" w:type="dxa"/>
            <w:vAlign w:val="center"/>
          </w:tcPr>
          <w:p w:rsidR="00CF33A4" w:rsidRDefault="002644F3">
            <w:pPr>
              <w:autoSpaceDE w:val="0"/>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sz w:val="24"/>
              </w:rPr>
              <w:t>永久</w:t>
            </w:r>
          </w:p>
        </w:tc>
      </w:tr>
      <w:tr w:rsidR="00CF33A4">
        <w:trPr>
          <w:cantSplit/>
          <w:jc w:val="center"/>
        </w:trPr>
        <w:tc>
          <w:tcPr>
            <w:tcW w:w="83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w:t>
            </w:r>
          </w:p>
        </w:tc>
        <w:tc>
          <w:tcPr>
            <w:tcW w:w="6998" w:type="dxa"/>
            <w:vAlign w:val="center"/>
          </w:tcPr>
          <w:p w:rsidR="00CF33A4" w:rsidRDefault="002644F3">
            <w:pPr>
              <w:autoSpaceDE w:val="0"/>
              <w:spacing w:line="400" w:lineRule="exact"/>
              <w:rPr>
                <w:rFonts w:ascii="Times New Roman" w:eastAsia="仿宋_GB2312" w:hAnsi="Times New Roman" w:cs="Times New Roman"/>
                <w:color w:val="000000"/>
                <w:sz w:val="24"/>
              </w:rPr>
            </w:pPr>
            <w:r>
              <w:rPr>
                <w:rFonts w:ascii="Times New Roman" w:eastAsia="仿宋_GB2312" w:hAnsi="Times New Roman" w:cs="Times New Roman"/>
                <w:sz w:val="24"/>
              </w:rPr>
              <w:t>获得市级及其以上部门表彰的奖牌、奖杯、锦旗、证书等（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sz w:val="24"/>
              </w:rPr>
              <w:t>）</w:t>
            </w:r>
          </w:p>
        </w:tc>
        <w:tc>
          <w:tcPr>
            <w:tcW w:w="1241" w:type="dxa"/>
            <w:vAlign w:val="center"/>
          </w:tcPr>
          <w:p w:rsidR="00CF33A4" w:rsidRDefault="002644F3">
            <w:pPr>
              <w:autoSpaceDE w:val="0"/>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sz w:val="24"/>
              </w:rPr>
              <w:t>永久</w:t>
            </w:r>
          </w:p>
        </w:tc>
      </w:tr>
      <w:tr w:rsidR="00CF33A4">
        <w:trPr>
          <w:cantSplit/>
          <w:jc w:val="center"/>
        </w:trPr>
        <w:tc>
          <w:tcPr>
            <w:tcW w:w="83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6</w:t>
            </w:r>
          </w:p>
        </w:tc>
        <w:tc>
          <w:tcPr>
            <w:tcW w:w="6998" w:type="dxa"/>
            <w:vAlign w:val="center"/>
          </w:tcPr>
          <w:p w:rsidR="00CF33A4" w:rsidRDefault="002644F3">
            <w:pPr>
              <w:autoSpaceDE w:val="0"/>
              <w:spacing w:line="40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其它需要归档的材料</w:t>
            </w:r>
          </w:p>
        </w:tc>
        <w:tc>
          <w:tcPr>
            <w:tcW w:w="1241" w:type="dxa"/>
            <w:vAlign w:val="center"/>
          </w:tcPr>
          <w:p w:rsidR="00CF33A4" w:rsidRDefault="00CF33A4">
            <w:pPr>
              <w:autoSpaceDE w:val="0"/>
              <w:spacing w:line="400" w:lineRule="exact"/>
              <w:jc w:val="center"/>
              <w:rPr>
                <w:rFonts w:ascii="Times New Roman" w:eastAsia="仿宋_GB2312" w:hAnsi="Times New Roman" w:cs="Times New Roman"/>
                <w:color w:val="000000"/>
                <w:sz w:val="24"/>
              </w:rPr>
            </w:pPr>
          </w:p>
        </w:tc>
      </w:tr>
      <w:tr w:rsidR="00CF33A4">
        <w:trPr>
          <w:cantSplit/>
          <w:jc w:val="center"/>
        </w:trPr>
        <w:tc>
          <w:tcPr>
            <w:tcW w:w="83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7</w:t>
            </w:r>
          </w:p>
        </w:tc>
        <w:tc>
          <w:tcPr>
            <w:tcW w:w="6998" w:type="dxa"/>
            <w:vAlign w:val="center"/>
          </w:tcPr>
          <w:p w:rsidR="00CF33A4" w:rsidRDefault="002644F3">
            <w:pPr>
              <w:autoSpaceDE w:val="0"/>
              <w:spacing w:line="40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kern w:val="0"/>
                <w:sz w:val="24"/>
              </w:rPr>
              <w:t>上述材料相应的电子文件</w:t>
            </w:r>
          </w:p>
        </w:tc>
        <w:tc>
          <w:tcPr>
            <w:tcW w:w="1241" w:type="dxa"/>
            <w:vAlign w:val="center"/>
          </w:tcPr>
          <w:p w:rsidR="00CF33A4" w:rsidRDefault="002644F3">
            <w:pPr>
              <w:autoSpaceDE w:val="0"/>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sz w:val="24"/>
              </w:rPr>
              <w:t>同纸质</w:t>
            </w:r>
          </w:p>
        </w:tc>
      </w:tr>
    </w:tbl>
    <w:p w:rsidR="00CF33A4" w:rsidRDefault="00CF33A4">
      <w:pPr>
        <w:spacing w:line="460" w:lineRule="exact"/>
        <w:jc w:val="left"/>
        <w:rPr>
          <w:rFonts w:ascii="Times New Roman" w:eastAsia="楷体" w:hAnsi="Times New Roman" w:cs="Times New Roman"/>
          <w:b/>
          <w:sz w:val="32"/>
          <w:szCs w:val="32"/>
        </w:rPr>
      </w:pPr>
    </w:p>
    <w:p w:rsidR="00CF33A4" w:rsidRDefault="00CF33A4">
      <w:pPr>
        <w:spacing w:line="460" w:lineRule="exact"/>
        <w:jc w:val="left"/>
        <w:rPr>
          <w:rFonts w:ascii="Times New Roman" w:eastAsia="楷体" w:hAnsi="Times New Roman" w:cs="Times New Roman"/>
          <w:b/>
          <w:sz w:val="32"/>
          <w:szCs w:val="32"/>
        </w:rPr>
      </w:pPr>
    </w:p>
    <w:p w:rsidR="00CF33A4" w:rsidRDefault="002644F3">
      <w:pPr>
        <w:spacing w:line="460" w:lineRule="exact"/>
        <w:jc w:val="left"/>
        <w:rPr>
          <w:rFonts w:ascii="Times New Roman" w:eastAsia="楷体" w:hAnsi="Times New Roman" w:cs="Times New Roman"/>
          <w:b/>
          <w:sz w:val="32"/>
          <w:szCs w:val="32"/>
        </w:rPr>
      </w:pPr>
      <w:r>
        <w:rPr>
          <w:rFonts w:ascii="Times New Roman" w:eastAsia="楷体" w:hAnsi="Times New Roman" w:cs="Times New Roman" w:hint="eastAsia"/>
          <w:b/>
          <w:sz w:val="32"/>
          <w:szCs w:val="32"/>
        </w:rPr>
        <w:t>归档部门：研究生院、研究生工作部</w:t>
      </w:r>
    </w:p>
    <w:p w:rsidR="00CF33A4" w:rsidRDefault="002644F3">
      <w:pPr>
        <w:spacing w:line="460" w:lineRule="exact"/>
        <w:jc w:val="left"/>
        <w:rPr>
          <w:rFonts w:ascii="Times New Roman" w:eastAsia="楷体" w:hAnsi="Times New Roman" w:cs="Times New Roman"/>
          <w:b/>
          <w:sz w:val="32"/>
          <w:szCs w:val="32"/>
        </w:rPr>
      </w:pPr>
      <w:r>
        <w:rPr>
          <w:rFonts w:ascii="Times New Roman" w:eastAsia="楷体" w:hAnsi="Times New Roman" w:cs="Times New Roman" w:hint="eastAsia"/>
          <w:b/>
          <w:sz w:val="32"/>
          <w:szCs w:val="32"/>
        </w:rPr>
        <w:t>分类号：研究生教育</w:t>
      </w:r>
      <w:r>
        <w:rPr>
          <w:rFonts w:ascii="Times New Roman" w:eastAsia="楷体" w:hAnsi="Times New Roman" w:cs="Times New Roman"/>
          <w:b/>
          <w:sz w:val="32"/>
          <w:szCs w:val="32"/>
        </w:rPr>
        <w:t>JX</w:t>
      </w:r>
      <w:r>
        <w:rPr>
          <w:rFonts w:ascii="Times New Roman" w:eastAsia="楷体" w:hAnsi="Times New Roman" w:cs="Times New Roman" w:hint="eastAsia"/>
          <w:b/>
          <w:sz w:val="32"/>
          <w:szCs w:val="32"/>
        </w:rPr>
        <w:t>12</w:t>
      </w:r>
      <w:r>
        <w:rPr>
          <w:rFonts w:ascii="Times New Roman" w:eastAsia="楷体" w:hAnsi="Times New Roman" w:cs="Times New Roman" w:hint="eastAsia"/>
          <w:b/>
          <w:sz w:val="32"/>
          <w:szCs w:val="32"/>
        </w:rPr>
        <w:t>；学位授予材料</w:t>
      </w:r>
      <w:r>
        <w:rPr>
          <w:rFonts w:ascii="Times New Roman" w:eastAsia="楷体" w:hAnsi="Times New Roman" w:cs="Times New Roman" w:hint="eastAsia"/>
          <w:b/>
          <w:sz w:val="32"/>
          <w:szCs w:val="32"/>
        </w:rPr>
        <w:t>JX16</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6993"/>
        <w:gridCol w:w="1226"/>
      </w:tblGrid>
      <w:tr w:rsidR="00CF33A4">
        <w:trPr>
          <w:tblHeader/>
          <w:jc w:val="center"/>
        </w:trPr>
        <w:tc>
          <w:tcPr>
            <w:tcW w:w="852"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93" w:type="dxa"/>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26" w:type="dxa"/>
          </w:tcPr>
          <w:p w:rsidR="00CF33A4" w:rsidRDefault="002644F3">
            <w:pPr>
              <w:spacing w:line="400" w:lineRule="exact"/>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jc w:val="center"/>
        </w:trPr>
        <w:tc>
          <w:tcPr>
            <w:tcW w:w="9071" w:type="dxa"/>
            <w:gridSpan w:val="3"/>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一、综合</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993" w:type="dxa"/>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上级部门下达的有关研究生教学工作的文件材料</w:t>
            </w:r>
          </w:p>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）针对本校的、重要的</w:t>
            </w:r>
          </w:p>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）需要</w:t>
            </w:r>
            <w:r>
              <w:rPr>
                <w:rFonts w:ascii="Times New Roman" w:eastAsia="仿宋_GB2312" w:hAnsi="Times New Roman" w:cs="Times New Roman"/>
                <w:sz w:val="24"/>
              </w:rPr>
              <w:t>30</w:t>
            </w:r>
            <w:r>
              <w:rPr>
                <w:rFonts w:ascii="Times New Roman" w:eastAsia="仿宋_GB2312" w:hAnsi="Times New Roman" w:cs="Times New Roman"/>
                <w:sz w:val="24"/>
              </w:rPr>
              <w:t>年参照执行的</w:t>
            </w:r>
          </w:p>
        </w:tc>
        <w:tc>
          <w:tcPr>
            <w:tcW w:w="1226" w:type="dxa"/>
            <w:vAlign w:val="center"/>
          </w:tcPr>
          <w:p w:rsidR="00CF33A4" w:rsidRDefault="00CF33A4">
            <w:pPr>
              <w:spacing w:line="400" w:lineRule="exact"/>
              <w:jc w:val="center"/>
              <w:rPr>
                <w:rFonts w:ascii="Times New Roman" w:eastAsia="仿宋_GB2312" w:hAnsi="Times New Roman" w:cs="Times New Roman"/>
                <w:sz w:val="24"/>
              </w:rPr>
            </w:pPr>
          </w:p>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993" w:type="dxa"/>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参加上级部门召开的研究生教育工作会议本校的发言及相关交流材料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993" w:type="dxa"/>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本校研究生教学改革、培养目标、培养规格、学制等工作的请示及上级批复、规定、办法</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研究生院召开的重要会议纪要</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研究生院编制的《研究生手册》、简报、汇编材料等</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研究生院各类统计报表</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获部、省级以上研究生教学评奖材料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与国内外有关单位、个人签订的合同、协议</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二、招生</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w:t>
            </w:r>
          </w:p>
        </w:tc>
        <w:tc>
          <w:tcPr>
            <w:tcW w:w="6993" w:type="dxa"/>
            <w:vAlign w:val="center"/>
          </w:tcPr>
          <w:p w:rsidR="00CF33A4" w:rsidRDefault="002644F3">
            <w:pPr>
              <w:spacing w:line="400" w:lineRule="exact"/>
              <w:ind w:leftChars="-50" w:left="-105" w:rightChars="-50" w:right="-105"/>
              <w:rPr>
                <w:rFonts w:ascii="Times New Roman" w:eastAsia="仿宋_GB2312" w:hAnsi="Times New Roman" w:cs="Times New Roman"/>
                <w:sz w:val="24"/>
              </w:rPr>
            </w:pPr>
            <w:r>
              <w:rPr>
                <w:rFonts w:ascii="Times New Roman" w:eastAsia="仿宋_GB2312" w:hAnsi="Times New Roman" w:cs="Times New Roman" w:hint="eastAsia"/>
                <w:sz w:val="24"/>
              </w:rPr>
              <w:t>招生文件（上级有关本校研究生招生计划、重要通知和本校招生计划、总结、重要请示及上级批复）</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10</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在上级召开的研究生招生工作会议上本校的发言材料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11</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本校召开的研究生工作会议纪要、决议等材料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本校研究生入学试题及标准答案汇编</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13</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录取情况统计表（包括校内外推荐；硕士论文；提前攻博；在职研究生等）；研究生录取名册</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14</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硕</w:t>
            </w:r>
            <w:r>
              <w:rPr>
                <w:rFonts w:ascii="Times New Roman" w:eastAsia="仿宋_GB2312" w:hAnsi="Times New Roman" w:cs="Times New Roman"/>
                <w:sz w:val="24"/>
              </w:rPr>
              <w:t>—</w:t>
            </w:r>
            <w:r>
              <w:rPr>
                <w:rFonts w:ascii="Times New Roman" w:eastAsia="仿宋_GB2312" w:hAnsi="Times New Roman" w:cs="Times New Roman" w:hint="eastAsia"/>
                <w:sz w:val="24"/>
              </w:rPr>
              <w:t>博一贯制名单及有关材料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15</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招生简章、专业目录汇编、专业介绍等</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三、学籍</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16</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上级有关研究生学籍管理的文件材料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17</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研究生入学登记表、学籍卡片、成绩总册</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18</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在校研究生名册及班级代号、系别名称对照表</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19</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学生奖励材料</w:t>
            </w:r>
          </w:p>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）获国家、省级以上奖励的材料</w:t>
            </w:r>
          </w:p>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）校级奖励材料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0</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学籍变更材料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1</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学生违法、违纪处分决定及有关材料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四、课堂教学与教学实践</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2</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研究生培养计划、各专业教学计划、教学大纲</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3</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课程安排表、教师任课安排表</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24</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研究生教学工作量</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五、学位</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25</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上级有关学位工作的文件材料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26</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在上级召开的学位工作会议上本校的发言材料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27</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本校硕士、博士学位评定条例及工作计划、总结</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28</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校学位评定委员会的成员名单及会议纪要、决定等</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29</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学位委员会授予硕士、博士（包括在职）学位人员名单及清册；授予学位证书号码存根</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hint="eastAsia"/>
                <w:sz w:val="24"/>
              </w:rPr>
              <w:t>0</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补发学位证书材料，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31</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学位论文（包括电子）及其学位评审材料（另行归档、分类号</w:t>
            </w:r>
            <w:r>
              <w:rPr>
                <w:rFonts w:ascii="Times New Roman" w:eastAsia="仿宋_GB2312" w:hAnsi="Times New Roman" w:cs="Times New Roman"/>
                <w:sz w:val="24"/>
              </w:rPr>
              <w:t>JX16</w:t>
            </w:r>
            <w:r>
              <w:rPr>
                <w:rFonts w:ascii="Times New Roman" w:eastAsia="仿宋_GB2312" w:hAnsi="Times New Roman" w:cs="Times New Roman" w:hint="eastAsia"/>
                <w:sz w:val="24"/>
              </w:rPr>
              <w:t>）</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六、毕业生</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32</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上级、本校有关研究生毕业工作的重要文件</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33</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研究生就业名册</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34</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研究生毕业、结业名册及补发证书的证明材料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35</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研究生毕业照片（由各学院整理后移交</w:t>
            </w:r>
            <w:proofErr w:type="gramStart"/>
            <w:r>
              <w:rPr>
                <w:rFonts w:ascii="Times New Roman" w:eastAsia="仿宋_GB2312" w:hAnsi="Times New Roman" w:cs="Times New Roman" w:hint="eastAsia"/>
                <w:sz w:val="24"/>
              </w:rPr>
              <w:t>研</w:t>
            </w:r>
            <w:proofErr w:type="gramEnd"/>
            <w:r>
              <w:rPr>
                <w:rFonts w:ascii="Times New Roman" w:eastAsia="仿宋_GB2312" w:hAnsi="Times New Roman" w:cs="Times New Roman" w:hint="eastAsia"/>
                <w:sz w:val="24"/>
              </w:rPr>
              <w:t>工部）（</w:t>
            </w:r>
            <w:r>
              <w:rPr>
                <w:rFonts w:ascii="Times New Roman" w:eastAsia="仿宋_GB2312" w:hAnsi="Times New Roman" w:cs="Times New Roman" w:hint="eastAsia"/>
                <w:sz w:val="24"/>
              </w:rPr>
              <w:t>SX</w:t>
            </w:r>
            <w:r>
              <w:rPr>
                <w:rFonts w:ascii="Times New Roman" w:eastAsia="仿宋_GB2312" w:hAnsi="Times New Roman" w:cs="Times New Roman" w:hint="eastAsia"/>
                <w:sz w:val="24"/>
              </w:rPr>
              <w:t>）</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七、教材</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36</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上级、本校有关教材工作的文件，各专业教材目录</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lastRenderedPageBreak/>
              <w:t>八、其他</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37</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38</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获得市级及其以上部门表彰的奖牌、奖杯、锦旗、证书等（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sz w:val="24"/>
              </w:rPr>
              <w:t>9</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hint="eastAsia"/>
              </w:rPr>
              <w:t>博士生导师、硕士生导师及校外兼职研究生导师名册</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hint="eastAsia"/>
              </w:rPr>
              <w:t>永久</w:t>
            </w: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40</w:t>
            </w:r>
          </w:p>
        </w:tc>
        <w:tc>
          <w:tcPr>
            <w:tcW w:w="699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226" w:type="dxa"/>
            <w:vAlign w:val="center"/>
          </w:tcPr>
          <w:p w:rsidR="00CF33A4" w:rsidRDefault="00CF33A4">
            <w:pPr>
              <w:spacing w:line="400" w:lineRule="exact"/>
              <w:jc w:val="center"/>
              <w:rPr>
                <w:rFonts w:ascii="Times New Roman" w:eastAsia="仿宋_GB2312" w:hAnsi="Times New Roman" w:cs="Times New Roman"/>
                <w:sz w:val="24"/>
              </w:rPr>
            </w:pPr>
          </w:p>
        </w:tc>
      </w:tr>
      <w:tr w:rsidR="00CF33A4">
        <w:trPr>
          <w:jc w:val="center"/>
        </w:trPr>
        <w:tc>
          <w:tcPr>
            <w:tcW w:w="85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w:t>
            </w:r>
            <w:r>
              <w:rPr>
                <w:rFonts w:ascii="Times New Roman" w:eastAsia="仿宋_GB2312" w:hAnsi="Times New Roman" w:cs="Times New Roman"/>
                <w:sz w:val="24"/>
              </w:rPr>
              <w:t>1</w:t>
            </w:r>
          </w:p>
        </w:tc>
        <w:tc>
          <w:tcPr>
            <w:tcW w:w="6993" w:type="dxa"/>
            <w:vAlign w:val="center"/>
          </w:tcPr>
          <w:p w:rsidR="00CF33A4" w:rsidRDefault="002644F3">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CF33A4" w:rsidRDefault="00CF33A4">
      <w:pPr>
        <w:spacing w:line="460" w:lineRule="exact"/>
        <w:jc w:val="center"/>
        <w:rPr>
          <w:rFonts w:ascii="Times New Roman" w:eastAsia="楷体" w:hAnsi="Times New Roman" w:cs="Times New Roman"/>
          <w:b/>
          <w:sz w:val="32"/>
          <w:szCs w:val="32"/>
        </w:rPr>
      </w:pPr>
    </w:p>
    <w:p w:rsidR="00CF33A4" w:rsidRDefault="00CF33A4">
      <w:pPr>
        <w:spacing w:line="460" w:lineRule="exact"/>
        <w:jc w:val="center"/>
        <w:rPr>
          <w:rFonts w:ascii="Times New Roman" w:eastAsia="楷体" w:hAnsi="Times New Roman" w:cs="Times New Roman"/>
          <w:b/>
          <w:sz w:val="32"/>
          <w:szCs w:val="32"/>
        </w:rPr>
      </w:pPr>
    </w:p>
    <w:p w:rsidR="00CF33A4" w:rsidRDefault="002644F3">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归档部门：教务处、教师教学发展中心分类号：</w:t>
      </w:r>
      <w:r>
        <w:rPr>
          <w:rFonts w:ascii="Times New Roman" w:eastAsia="楷体" w:hAnsi="Times New Roman" w:cs="Times New Roman"/>
          <w:b/>
          <w:sz w:val="32"/>
          <w:szCs w:val="32"/>
        </w:rPr>
        <w:t>JX13</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6914"/>
        <w:gridCol w:w="1211"/>
      </w:tblGrid>
      <w:tr w:rsidR="00CF33A4">
        <w:trPr>
          <w:tblHeader/>
          <w:jc w:val="center"/>
        </w:trPr>
        <w:tc>
          <w:tcPr>
            <w:tcW w:w="946"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14"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11"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一、综合</w:t>
            </w:r>
          </w:p>
        </w:tc>
      </w:tr>
      <w:tr w:rsidR="00CF33A4">
        <w:trPr>
          <w:jc w:val="center"/>
        </w:trPr>
        <w:tc>
          <w:tcPr>
            <w:tcW w:w="946" w:type="dxa"/>
            <w:vAlign w:val="center"/>
          </w:tcPr>
          <w:p w:rsidR="00CF33A4" w:rsidRDefault="00CF33A4">
            <w:pPr>
              <w:spacing w:line="400" w:lineRule="exact"/>
              <w:jc w:val="center"/>
              <w:rPr>
                <w:rFonts w:ascii="Times New Roman" w:eastAsia="仿宋_GB2312" w:hAnsi="Times New Roman" w:cs="Times New Roman"/>
                <w:sz w:val="24"/>
              </w:rPr>
            </w:pPr>
          </w:p>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p w:rsidR="00CF33A4" w:rsidRDefault="00CF33A4">
            <w:pPr>
              <w:spacing w:line="400" w:lineRule="exact"/>
              <w:jc w:val="center"/>
              <w:rPr>
                <w:rFonts w:ascii="Times New Roman" w:eastAsia="仿宋_GB2312" w:hAnsi="Times New Roman" w:cs="Times New Roman"/>
                <w:sz w:val="24"/>
              </w:rPr>
            </w:pPr>
          </w:p>
        </w:tc>
        <w:tc>
          <w:tcPr>
            <w:tcW w:w="691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上级有关教学改革、发展规划、学制及教学管理等方面的计划、规定、重要通知</w:t>
            </w:r>
          </w:p>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）针对本校的、重要的</w:t>
            </w:r>
          </w:p>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）需要</w:t>
            </w:r>
            <w:r>
              <w:rPr>
                <w:rFonts w:ascii="Times New Roman" w:eastAsia="仿宋_GB2312" w:hAnsi="Times New Roman" w:cs="Times New Roman"/>
                <w:sz w:val="24"/>
              </w:rPr>
              <w:t>30</w:t>
            </w:r>
            <w:r>
              <w:rPr>
                <w:rFonts w:ascii="Times New Roman" w:eastAsia="仿宋_GB2312" w:hAnsi="Times New Roman" w:cs="Times New Roman"/>
                <w:sz w:val="24"/>
              </w:rPr>
              <w:t>年参照执行、查考的</w:t>
            </w:r>
          </w:p>
        </w:tc>
        <w:tc>
          <w:tcPr>
            <w:tcW w:w="1211" w:type="dxa"/>
            <w:vAlign w:val="center"/>
          </w:tcPr>
          <w:p w:rsidR="00CF33A4" w:rsidRDefault="00CF33A4">
            <w:pPr>
              <w:spacing w:line="400" w:lineRule="exact"/>
              <w:jc w:val="center"/>
              <w:rPr>
                <w:rFonts w:ascii="Times New Roman" w:eastAsia="仿宋_GB2312" w:hAnsi="Times New Roman" w:cs="Times New Roman"/>
                <w:sz w:val="24"/>
              </w:rPr>
            </w:pPr>
          </w:p>
          <w:p w:rsidR="00CF33A4" w:rsidRDefault="00CF33A4">
            <w:pPr>
              <w:spacing w:line="400" w:lineRule="exact"/>
              <w:jc w:val="center"/>
              <w:rPr>
                <w:rFonts w:ascii="Times New Roman" w:eastAsia="仿宋_GB2312" w:hAnsi="Times New Roman" w:cs="Times New Roman"/>
                <w:sz w:val="24"/>
              </w:rPr>
            </w:pPr>
          </w:p>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4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91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本校本科教学工作的通知、决定、请示及上级批复</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4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91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本校本科教学改革、培养目标、培养规格、学制等方面的规定和办法</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4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91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本校召开的教学工作会议记录、纪要、决议</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4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91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本校各单位关于教学工作的请示、报告及学校的批复、意见</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4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691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教务处编制的《学生手册》、科研训练计划、教学管理等汇编材料</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4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691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校及以上的各教学成果、精品课程奖、教学</w:t>
            </w:r>
            <w:proofErr w:type="gramStart"/>
            <w:r>
              <w:rPr>
                <w:rFonts w:ascii="Times New Roman" w:eastAsia="仿宋_GB2312" w:hAnsi="Times New Roman" w:cs="Times New Roman" w:hint="eastAsia"/>
                <w:sz w:val="24"/>
              </w:rPr>
              <w:t>名师奖</w:t>
            </w:r>
            <w:proofErr w:type="gramEnd"/>
            <w:r>
              <w:rPr>
                <w:rFonts w:ascii="Times New Roman" w:eastAsia="仿宋_GB2312" w:hAnsi="Times New Roman" w:cs="Times New Roman" w:hint="eastAsia"/>
                <w:sz w:val="24"/>
              </w:rPr>
              <w:t>申报；材料及名单</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4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691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上级下达的专升本招生计划及相关文件、本校编报的专升本招生计划及有关招生工作的请示、报告、上级批复等</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4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691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本校各类专升本招生简章、专业介绍及专业目录汇编</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4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10</w:t>
            </w:r>
          </w:p>
        </w:tc>
        <w:tc>
          <w:tcPr>
            <w:tcW w:w="691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各类专升本录取新生名册（原始、按生源省市、按专业）</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二、专业建设</w:t>
            </w:r>
          </w:p>
        </w:tc>
      </w:tr>
      <w:tr w:rsidR="00CF33A4">
        <w:trPr>
          <w:jc w:val="center"/>
        </w:trPr>
        <w:tc>
          <w:tcPr>
            <w:tcW w:w="94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11</w:t>
            </w:r>
          </w:p>
        </w:tc>
        <w:tc>
          <w:tcPr>
            <w:tcW w:w="691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上级有关专业设置的文件材料</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4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p>
        </w:tc>
        <w:tc>
          <w:tcPr>
            <w:tcW w:w="691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本校有关专业建设工作会议的纪要、决议</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4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13</w:t>
            </w:r>
          </w:p>
        </w:tc>
        <w:tc>
          <w:tcPr>
            <w:tcW w:w="691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本校本科专业设置、调整的申报材料与上级批复</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4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14</w:t>
            </w:r>
          </w:p>
        </w:tc>
        <w:tc>
          <w:tcPr>
            <w:tcW w:w="691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本校关于本科专业与教学实验室建设的论证、评估材料</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071" w:type="dxa"/>
            <w:gridSpan w:val="3"/>
            <w:tcBorders>
              <w:bottom w:val="single" w:sz="4" w:space="0" w:color="auto"/>
            </w:tcBorders>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三、学籍</w:t>
            </w:r>
          </w:p>
        </w:tc>
      </w:tr>
      <w:tr w:rsidR="00CF33A4">
        <w:trPr>
          <w:jc w:val="center"/>
        </w:trPr>
        <w:tc>
          <w:tcPr>
            <w:tcW w:w="94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hint="eastAsia"/>
                <w:sz w:val="24"/>
              </w:rPr>
              <w:t>5</w:t>
            </w:r>
          </w:p>
        </w:tc>
        <w:tc>
          <w:tcPr>
            <w:tcW w:w="691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上级有关本科学籍管理方面的文件材料</w:t>
            </w:r>
          </w:p>
        </w:tc>
        <w:tc>
          <w:tcPr>
            <w:tcW w:w="1211" w:type="dxa"/>
            <w:tcBorders>
              <w:top w:val="nil"/>
            </w:tcBorders>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4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hint="eastAsia"/>
                <w:sz w:val="24"/>
              </w:rPr>
              <w:t>6</w:t>
            </w:r>
          </w:p>
        </w:tc>
        <w:tc>
          <w:tcPr>
            <w:tcW w:w="691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本科学生的学籍、学生成绩总册、学生名册、学生人数统计表</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4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hint="eastAsia"/>
                <w:sz w:val="24"/>
              </w:rPr>
              <w:t>7</w:t>
            </w:r>
          </w:p>
        </w:tc>
        <w:tc>
          <w:tcPr>
            <w:tcW w:w="691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本科学生学籍变更材料</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四、课堂教学与教学实践</w:t>
            </w:r>
          </w:p>
        </w:tc>
      </w:tr>
      <w:tr w:rsidR="00CF33A4">
        <w:trPr>
          <w:jc w:val="center"/>
        </w:trPr>
        <w:tc>
          <w:tcPr>
            <w:tcW w:w="946" w:type="dxa"/>
            <w:tcBorders>
              <w:right w:val="single" w:sz="4" w:space="0" w:color="auto"/>
            </w:tcBorders>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18</w:t>
            </w:r>
          </w:p>
        </w:tc>
        <w:tc>
          <w:tcPr>
            <w:tcW w:w="6914" w:type="dxa"/>
            <w:tcBorders>
              <w:left w:val="single" w:sz="4" w:space="0" w:color="auto"/>
            </w:tcBorders>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各专业教学计划、教学大纲</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4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19</w:t>
            </w:r>
          </w:p>
        </w:tc>
        <w:tc>
          <w:tcPr>
            <w:tcW w:w="691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课程目录、课程简介、课程建设要求</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4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0</w:t>
            </w:r>
          </w:p>
        </w:tc>
        <w:tc>
          <w:tcPr>
            <w:tcW w:w="691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专任教师本科教学工作量</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五、学位</w:t>
            </w:r>
          </w:p>
        </w:tc>
      </w:tr>
      <w:tr w:rsidR="00CF33A4">
        <w:trPr>
          <w:jc w:val="center"/>
        </w:trPr>
        <w:tc>
          <w:tcPr>
            <w:tcW w:w="94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21</w:t>
            </w:r>
          </w:p>
        </w:tc>
        <w:tc>
          <w:tcPr>
            <w:tcW w:w="691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上级有关本科学位工作的文件材料</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4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22</w:t>
            </w:r>
          </w:p>
        </w:tc>
        <w:tc>
          <w:tcPr>
            <w:tcW w:w="691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本校有关本科学位评定条例、办法及计划、总结等材料</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4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23</w:t>
            </w:r>
          </w:p>
        </w:tc>
        <w:tc>
          <w:tcPr>
            <w:tcW w:w="691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本科毕业生授予学位名册、学位情况统计表</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六、毕业生</w:t>
            </w:r>
          </w:p>
        </w:tc>
      </w:tr>
      <w:tr w:rsidR="00CF33A4">
        <w:trPr>
          <w:jc w:val="center"/>
        </w:trPr>
        <w:tc>
          <w:tcPr>
            <w:tcW w:w="94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4</w:t>
            </w:r>
          </w:p>
        </w:tc>
        <w:tc>
          <w:tcPr>
            <w:tcW w:w="691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本科毕业生毕（结）业证书发放、补发学历证明登记表</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六、教材</w:t>
            </w:r>
          </w:p>
        </w:tc>
      </w:tr>
      <w:tr w:rsidR="00CF33A4">
        <w:trPr>
          <w:jc w:val="center"/>
        </w:trPr>
        <w:tc>
          <w:tcPr>
            <w:tcW w:w="94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25</w:t>
            </w:r>
          </w:p>
        </w:tc>
        <w:tc>
          <w:tcPr>
            <w:tcW w:w="691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上级有关本专科教材的文件，各专业使用教材目录</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4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6</w:t>
            </w:r>
          </w:p>
        </w:tc>
        <w:tc>
          <w:tcPr>
            <w:tcW w:w="691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本校主编出版教材（</w:t>
            </w:r>
            <w:proofErr w:type="gramStart"/>
            <w:r>
              <w:rPr>
                <w:rFonts w:ascii="Times New Roman" w:eastAsia="仿宋_GB2312" w:hAnsi="Times New Roman" w:cs="Times New Roman" w:hint="eastAsia"/>
                <w:sz w:val="24"/>
              </w:rPr>
              <w:t>归出版</w:t>
            </w:r>
            <w:proofErr w:type="gramEnd"/>
            <w:r>
              <w:rPr>
                <w:rFonts w:ascii="Times New Roman" w:eastAsia="仿宋_GB2312" w:hAnsi="Times New Roman" w:cs="Times New Roman" w:hint="eastAsia"/>
                <w:sz w:val="24"/>
              </w:rPr>
              <w:t>类</w:t>
            </w:r>
            <w:r>
              <w:rPr>
                <w:rFonts w:ascii="Times New Roman" w:eastAsia="仿宋_GB2312" w:hAnsi="Times New Roman" w:cs="Times New Roman" w:hint="eastAsia"/>
                <w:sz w:val="24"/>
              </w:rPr>
              <w:t>CB17</w:t>
            </w:r>
            <w:r>
              <w:rPr>
                <w:rFonts w:ascii="Times New Roman" w:eastAsia="仿宋_GB2312" w:hAnsi="Times New Roman" w:cs="Times New Roman" w:hint="eastAsia"/>
                <w:sz w:val="24"/>
              </w:rPr>
              <w:t>）</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七、教师教学培训</w:t>
            </w:r>
          </w:p>
        </w:tc>
      </w:tr>
      <w:tr w:rsidR="00CF33A4">
        <w:trPr>
          <w:jc w:val="center"/>
        </w:trPr>
        <w:tc>
          <w:tcPr>
            <w:tcW w:w="94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27</w:t>
            </w:r>
          </w:p>
        </w:tc>
        <w:tc>
          <w:tcPr>
            <w:tcW w:w="6914" w:type="dxa"/>
            <w:vAlign w:val="center"/>
          </w:tcPr>
          <w:p w:rsidR="00CF33A4" w:rsidRDefault="002644F3">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sz w:val="24"/>
              </w:rPr>
              <w:t>上级有关教师教学工作的文件材料</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4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28</w:t>
            </w:r>
          </w:p>
        </w:tc>
        <w:tc>
          <w:tcPr>
            <w:tcW w:w="6914" w:type="dxa"/>
            <w:vAlign w:val="center"/>
          </w:tcPr>
          <w:p w:rsidR="00CF33A4" w:rsidRDefault="002644F3">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sz w:val="24"/>
              </w:rPr>
              <w:t>本校召开的教师教学培训工作会议记录、纪要、决议</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4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29</w:t>
            </w:r>
          </w:p>
        </w:tc>
        <w:tc>
          <w:tcPr>
            <w:tcW w:w="691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新教师培训计划等</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八、其他</w:t>
            </w:r>
          </w:p>
        </w:tc>
      </w:tr>
      <w:tr w:rsidR="00CF33A4">
        <w:trPr>
          <w:jc w:val="center"/>
        </w:trPr>
        <w:tc>
          <w:tcPr>
            <w:tcW w:w="94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p>
        </w:tc>
        <w:tc>
          <w:tcPr>
            <w:tcW w:w="691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4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31</w:t>
            </w:r>
          </w:p>
        </w:tc>
        <w:tc>
          <w:tcPr>
            <w:tcW w:w="691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获得市级及其以上部门表彰的奖牌、奖杯、锦旗、证书等（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4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sz w:val="24"/>
              </w:rPr>
              <w:t>2</w:t>
            </w:r>
          </w:p>
        </w:tc>
        <w:tc>
          <w:tcPr>
            <w:tcW w:w="691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其它需要归档的材料</w:t>
            </w:r>
          </w:p>
        </w:tc>
        <w:tc>
          <w:tcPr>
            <w:tcW w:w="1211" w:type="dxa"/>
            <w:vAlign w:val="center"/>
          </w:tcPr>
          <w:p w:rsidR="00CF33A4" w:rsidRDefault="00CF33A4">
            <w:pPr>
              <w:spacing w:line="400" w:lineRule="exact"/>
              <w:jc w:val="center"/>
              <w:rPr>
                <w:rFonts w:ascii="Times New Roman" w:eastAsia="仿宋_GB2312" w:hAnsi="Times New Roman" w:cs="Times New Roman"/>
                <w:sz w:val="24"/>
              </w:rPr>
            </w:pPr>
          </w:p>
        </w:tc>
      </w:tr>
      <w:tr w:rsidR="00CF33A4">
        <w:trPr>
          <w:jc w:val="center"/>
        </w:trPr>
        <w:tc>
          <w:tcPr>
            <w:tcW w:w="94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sz w:val="24"/>
              </w:rPr>
              <w:t>3</w:t>
            </w:r>
          </w:p>
        </w:tc>
        <w:tc>
          <w:tcPr>
            <w:tcW w:w="691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上述材料相应的电子文件</w:t>
            </w:r>
          </w:p>
        </w:tc>
        <w:tc>
          <w:tcPr>
            <w:tcW w:w="121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CF33A4" w:rsidRDefault="00CF33A4">
      <w:pPr>
        <w:spacing w:line="460" w:lineRule="exact"/>
        <w:jc w:val="left"/>
        <w:rPr>
          <w:rFonts w:ascii="Times New Roman" w:eastAsia="楷体" w:hAnsi="Times New Roman" w:cs="Times New Roman"/>
          <w:b/>
          <w:sz w:val="32"/>
          <w:szCs w:val="32"/>
        </w:rPr>
      </w:pPr>
    </w:p>
    <w:p w:rsidR="00CF33A4" w:rsidRDefault="00CF33A4">
      <w:pPr>
        <w:spacing w:line="460" w:lineRule="exact"/>
        <w:jc w:val="left"/>
        <w:rPr>
          <w:rFonts w:ascii="Times New Roman" w:eastAsia="楷体" w:hAnsi="Times New Roman" w:cs="Times New Roman"/>
          <w:b/>
          <w:sz w:val="32"/>
          <w:szCs w:val="32"/>
        </w:rPr>
      </w:pPr>
    </w:p>
    <w:p w:rsidR="00CF33A4" w:rsidRDefault="002644F3">
      <w:pPr>
        <w:rPr>
          <w:rFonts w:ascii="Times New Roman" w:eastAsia="楷体" w:hAnsi="Times New Roman" w:cs="Times New Roman"/>
          <w:b/>
          <w:sz w:val="32"/>
          <w:szCs w:val="32"/>
        </w:rPr>
      </w:pPr>
      <w:r>
        <w:rPr>
          <w:rFonts w:ascii="Times New Roman" w:eastAsia="楷体" w:hAnsi="Times New Roman" w:cs="Times New Roman" w:hint="eastAsia"/>
          <w:b/>
          <w:sz w:val="32"/>
          <w:szCs w:val="32"/>
        </w:rPr>
        <w:br w:type="page"/>
      </w:r>
    </w:p>
    <w:p w:rsidR="00CF33A4" w:rsidRDefault="002644F3">
      <w:pPr>
        <w:spacing w:line="460" w:lineRule="exact"/>
        <w:jc w:val="left"/>
        <w:rPr>
          <w:rFonts w:ascii="Times New Roman" w:eastAsia="楷体" w:hAnsi="Times New Roman" w:cs="Times New Roman"/>
          <w:b/>
          <w:sz w:val="32"/>
          <w:szCs w:val="32"/>
        </w:rPr>
      </w:pPr>
      <w:r>
        <w:rPr>
          <w:rFonts w:ascii="Times New Roman" w:eastAsia="楷体" w:hAnsi="Times New Roman" w:cs="Times New Roman" w:hint="eastAsia"/>
          <w:b/>
          <w:sz w:val="32"/>
          <w:szCs w:val="32"/>
        </w:rPr>
        <w:lastRenderedPageBreak/>
        <w:t>归档部门：继续教育学院、应用技术学院分类号：</w:t>
      </w:r>
      <w:r>
        <w:rPr>
          <w:rFonts w:ascii="Times New Roman" w:eastAsia="楷体" w:hAnsi="Times New Roman" w:cs="Times New Roman" w:hint="eastAsia"/>
          <w:b/>
          <w:sz w:val="32"/>
          <w:szCs w:val="32"/>
        </w:rPr>
        <w:t>JX14</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60"/>
        <w:gridCol w:w="6953"/>
        <w:gridCol w:w="1196"/>
      </w:tblGrid>
      <w:tr w:rsidR="00CF33A4">
        <w:trPr>
          <w:tblHeader/>
          <w:jc w:val="center"/>
        </w:trPr>
        <w:tc>
          <w:tcPr>
            <w:tcW w:w="862"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7013" w:type="dxa"/>
            <w:gridSpan w:val="2"/>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196"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jc w:val="center"/>
        </w:trPr>
        <w:tc>
          <w:tcPr>
            <w:tcW w:w="9071" w:type="dxa"/>
            <w:gridSpan w:val="4"/>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一、综合</w:t>
            </w:r>
          </w:p>
        </w:tc>
      </w:tr>
      <w:tr w:rsidR="00CF33A4">
        <w:trPr>
          <w:jc w:val="center"/>
        </w:trPr>
        <w:tc>
          <w:tcPr>
            <w:tcW w:w="86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7013" w:type="dxa"/>
            <w:gridSpan w:val="2"/>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上级有关成人教育（职业教育）工作的文件材料</w:t>
            </w:r>
          </w:p>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）针对本校的、重要的</w:t>
            </w:r>
          </w:p>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）需要</w:t>
            </w:r>
            <w:r>
              <w:rPr>
                <w:rFonts w:ascii="Times New Roman" w:eastAsia="仿宋_GB2312" w:hAnsi="Times New Roman" w:cs="Times New Roman"/>
                <w:sz w:val="24"/>
              </w:rPr>
              <w:t>30</w:t>
            </w:r>
            <w:r>
              <w:rPr>
                <w:rFonts w:ascii="Times New Roman" w:eastAsia="仿宋_GB2312" w:hAnsi="Times New Roman" w:cs="Times New Roman"/>
                <w:sz w:val="24"/>
              </w:rPr>
              <w:t>年参照执行的</w:t>
            </w:r>
          </w:p>
        </w:tc>
        <w:tc>
          <w:tcPr>
            <w:tcW w:w="1196" w:type="dxa"/>
            <w:vAlign w:val="center"/>
          </w:tcPr>
          <w:p w:rsidR="00CF33A4" w:rsidRDefault="00CF33A4">
            <w:pPr>
              <w:spacing w:line="400" w:lineRule="exact"/>
              <w:jc w:val="center"/>
              <w:rPr>
                <w:rFonts w:ascii="Times New Roman" w:eastAsia="仿宋_GB2312" w:hAnsi="Times New Roman" w:cs="Times New Roman"/>
                <w:sz w:val="24"/>
              </w:rPr>
            </w:pPr>
          </w:p>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7013" w:type="dxa"/>
            <w:gridSpan w:val="2"/>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本校成人教育（职业教育）工作的发文、</w:t>
            </w:r>
            <w:r>
              <w:rPr>
                <w:rFonts w:ascii="Times New Roman" w:eastAsia="仿宋_GB2312" w:hAnsi="Times New Roman" w:cs="Times New Roman" w:hint="eastAsia"/>
                <w:color w:val="000000"/>
                <w:sz w:val="24"/>
              </w:rPr>
              <w:t>规章</w:t>
            </w:r>
            <w:r>
              <w:rPr>
                <w:rFonts w:ascii="Times New Roman" w:eastAsia="仿宋_GB2312" w:hAnsi="Times New Roman" w:cs="Times New Roman" w:hint="eastAsia"/>
                <w:sz w:val="24"/>
              </w:rPr>
              <w:t>制度</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7013" w:type="dxa"/>
            <w:gridSpan w:val="2"/>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本校有关成人教育（职业教育）工作请示及上级批复</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7013" w:type="dxa"/>
            <w:gridSpan w:val="2"/>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学校召开的有关成人教育（职业教育）工作会议的纪要、决议</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7013" w:type="dxa"/>
            <w:gridSpan w:val="2"/>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关于夜大、函大等教学检查、评估的材料</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7013" w:type="dxa"/>
            <w:gridSpan w:val="2"/>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与校外单位签订的合作办学协议书、合同等</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7013" w:type="dxa"/>
            <w:gridSpan w:val="2"/>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成人、夜大各类统计表，各类培训班登记表</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6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7013" w:type="dxa"/>
            <w:gridSpan w:val="2"/>
            <w:vAlign w:val="center"/>
          </w:tcPr>
          <w:p w:rsidR="00CF33A4" w:rsidRDefault="002644F3">
            <w:pPr>
              <w:spacing w:line="400" w:lineRule="exact"/>
              <w:rPr>
                <w:rFonts w:ascii="Times New Roman" w:eastAsia="仿宋_GB2312" w:hAnsi="Times New Roman" w:cs="Times New Roman"/>
                <w:sz w:val="24"/>
              </w:rPr>
            </w:pPr>
            <w:proofErr w:type="gramStart"/>
            <w:r>
              <w:rPr>
                <w:rFonts w:ascii="Times New Roman" w:eastAsia="仿宋_GB2312" w:hAnsi="Times New Roman" w:cs="Times New Roman" w:hint="eastAsia"/>
                <w:sz w:val="24"/>
              </w:rPr>
              <w:t>本校获</w:t>
            </w:r>
            <w:proofErr w:type="gramEnd"/>
            <w:r>
              <w:rPr>
                <w:rFonts w:ascii="Times New Roman" w:eastAsia="仿宋_GB2312" w:hAnsi="Times New Roman" w:cs="Times New Roman" w:hint="eastAsia"/>
                <w:sz w:val="24"/>
              </w:rPr>
              <w:t>部（省）级以上的奖励的材料与上级批复</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071" w:type="dxa"/>
            <w:gridSpan w:val="4"/>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二、专业建设</w:t>
            </w:r>
          </w:p>
        </w:tc>
      </w:tr>
      <w:tr w:rsidR="00CF33A4">
        <w:trPr>
          <w:jc w:val="center"/>
        </w:trPr>
        <w:tc>
          <w:tcPr>
            <w:tcW w:w="86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7013" w:type="dxa"/>
            <w:gridSpan w:val="2"/>
            <w:tcBorders>
              <w:top w:val="nil"/>
            </w:tcBorders>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上级有关成人（职业）教育专业设置的文件材料</w:t>
            </w:r>
          </w:p>
        </w:tc>
        <w:tc>
          <w:tcPr>
            <w:tcW w:w="1196" w:type="dxa"/>
            <w:tcBorders>
              <w:top w:val="nil"/>
            </w:tcBorders>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hint="eastAsia"/>
                <w:sz w:val="24"/>
              </w:rPr>
              <w:t>0</w:t>
            </w:r>
          </w:p>
        </w:tc>
        <w:tc>
          <w:tcPr>
            <w:tcW w:w="7013" w:type="dxa"/>
            <w:gridSpan w:val="2"/>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成人（职业）专业设置、调整报批材料及上级批复</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6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hint="eastAsia"/>
                <w:sz w:val="24"/>
              </w:rPr>
              <w:t>1</w:t>
            </w:r>
          </w:p>
        </w:tc>
        <w:tc>
          <w:tcPr>
            <w:tcW w:w="7013" w:type="dxa"/>
            <w:gridSpan w:val="2"/>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有关成人（职业）专业评估材料</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071" w:type="dxa"/>
            <w:gridSpan w:val="4"/>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三、招生</w:t>
            </w:r>
          </w:p>
        </w:tc>
      </w:tr>
      <w:tr w:rsidR="00CF33A4">
        <w:trPr>
          <w:jc w:val="center"/>
        </w:trPr>
        <w:tc>
          <w:tcPr>
            <w:tcW w:w="86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12</w:t>
            </w:r>
          </w:p>
        </w:tc>
        <w:tc>
          <w:tcPr>
            <w:tcW w:w="7013" w:type="dxa"/>
            <w:gridSpan w:val="2"/>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上级有关成人教育招生工作的文件材料</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13</w:t>
            </w:r>
          </w:p>
        </w:tc>
        <w:tc>
          <w:tcPr>
            <w:tcW w:w="7013" w:type="dxa"/>
            <w:gridSpan w:val="2"/>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本校成教招生计划、简报、总结</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14</w:t>
            </w:r>
          </w:p>
        </w:tc>
        <w:tc>
          <w:tcPr>
            <w:tcW w:w="7013" w:type="dxa"/>
            <w:gridSpan w:val="2"/>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本院组织的招生考试及评卷工作材料</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15</w:t>
            </w:r>
          </w:p>
        </w:tc>
        <w:tc>
          <w:tcPr>
            <w:tcW w:w="7013" w:type="dxa"/>
            <w:gridSpan w:val="2"/>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新生录取情况统计报表，新生录取名册</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6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16</w:t>
            </w:r>
          </w:p>
        </w:tc>
        <w:tc>
          <w:tcPr>
            <w:tcW w:w="7013" w:type="dxa"/>
            <w:gridSpan w:val="2"/>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各类联合培养协议书、合同</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17</w:t>
            </w:r>
          </w:p>
        </w:tc>
        <w:tc>
          <w:tcPr>
            <w:tcW w:w="7013" w:type="dxa"/>
            <w:gridSpan w:val="2"/>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招生简章、专业介绍、专业目录汇编</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071" w:type="dxa"/>
            <w:gridSpan w:val="4"/>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四、学籍</w:t>
            </w:r>
          </w:p>
        </w:tc>
      </w:tr>
      <w:tr w:rsidR="00CF33A4">
        <w:trPr>
          <w:jc w:val="center"/>
        </w:trPr>
        <w:tc>
          <w:tcPr>
            <w:tcW w:w="86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18</w:t>
            </w:r>
          </w:p>
        </w:tc>
        <w:tc>
          <w:tcPr>
            <w:tcW w:w="7013" w:type="dxa"/>
            <w:gridSpan w:val="2"/>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上级有关学籍管理的文件材料</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19</w:t>
            </w:r>
          </w:p>
        </w:tc>
        <w:tc>
          <w:tcPr>
            <w:tcW w:w="7013" w:type="dxa"/>
            <w:gridSpan w:val="2"/>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新生入学登记表、学籍、成绩总册</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6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0</w:t>
            </w:r>
          </w:p>
        </w:tc>
        <w:tc>
          <w:tcPr>
            <w:tcW w:w="7013" w:type="dxa"/>
            <w:gridSpan w:val="2"/>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学生学籍变更材料（升学、留级、退学、复学、开除、死亡等）、学生奖励与处分材料</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071" w:type="dxa"/>
            <w:gridSpan w:val="4"/>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五、课堂教学与教学实践</w:t>
            </w:r>
          </w:p>
        </w:tc>
      </w:tr>
      <w:tr w:rsidR="00CF33A4">
        <w:trPr>
          <w:jc w:val="center"/>
        </w:trPr>
        <w:tc>
          <w:tcPr>
            <w:tcW w:w="862"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21</w:t>
            </w:r>
          </w:p>
        </w:tc>
        <w:tc>
          <w:tcPr>
            <w:tcW w:w="7013" w:type="dxa"/>
            <w:gridSpan w:val="2"/>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各专业教学计划、教学大纲、课程建设要求及安排、课程表</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071" w:type="dxa"/>
            <w:gridSpan w:val="4"/>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六、学位</w:t>
            </w:r>
          </w:p>
        </w:tc>
      </w:tr>
      <w:tr w:rsidR="00CF33A4">
        <w:trPr>
          <w:jc w:val="center"/>
        </w:trPr>
        <w:tc>
          <w:tcPr>
            <w:tcW w:w="922" w:type="dxa"/>
            <w:gridSpan w:val="2"/>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2</w:t>
            </w:r>
          </w:p>
        </w:tc>
        <w:tc>
          <w:tcPr>
            <w:tcW w:w="695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上级有关成人教育授予学位工作的文件材料</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22" w:type="dxa"/>
            <w:gridSpan w:val="2"/>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2</w:t>
            </w:r>
            <w:r>
              <w:rPr>
                <w:rFonts w:ascii="Times New Roman" w:eastAsia="仿宋_GB2312" w:hAnsi="Times New Roman" w:cs="Times New Roman" w:hint="eastAsia"/>
                <w:sz w:val="24"/>
              </w:rPr>
              <w:t>3</w:t>
            </w:r>
          </w:p>
        </w:tc>
        <w:tc>
          <w:tcPr>
            <w:tcW w:w="695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本院关于授予学位工作的文件、规定、总结</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22" w:type="dxa"/>
            <w:gridSpan w:val="2"/>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4</w:t>
            </w:r>
          </w:p>
        </w:tc>
        <w:tc>
          <w:tcPr>
            <w:tcW w:w="695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授予学位人员名单、授予学位证书号码存根</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071" w:type="dxa"/>
            <w:gridSpan w:val="4"/>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七、毕业生</w:t>
            </w:r>
          </w:p>
        </w:tc>
      </w:tr>
      <w:tr w:rsidR="00CF33A4">
        <w:trPr>
          <w:jc w:val="center"/>
        </w:trPr>
        <w:tc>
          <w:tcPr>
            <w:tcW w:w="922" w:type="dxa"/>
            <w:gridSpan w:val="2"/>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5</w:t>
            </w:r>
          </w:p>
        </w:tc>
        <w:tc>
          <w:tcPr>
            <w:tcW w:w="695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毕业证书号登记号、毕业生质量跟踪调查和信息反馈材料</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22" w:type="dxa"/>
            <w:gridSpan w:val="2"/>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26</w:t>
            </w:r>
          </w:p>
        </w:tc>
        <w:tc>
          <w:tcPr>
            <w:tcW w:w="695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毕业生照片（</w:t>
            </w:r>
            <w:r>
              <w:rPr>
                <w:rFonts w:ascii="Times New Roman" w:eastAsia="仿宋_GB2312" w:hAnsi="Times New Roman" w:cs="Times New Roman" w:hint="eastAsia"/>
                <w:sz w:val="24"/>
              </w:rPr>
              <w:t>SX</w:t>
            </w:r>
            <w:r>
              <w:rPr>
                <w:rFonts w:ascii="Times New Roman" w:eastAsia="仿宋_GB2312" w:hAnsi="Times New Roman" w:cs="Times New Roman" w:hint="eastAsia"/>
                <w:sz w:val="24"/>
              </w:rPr>
              <w:t>）</w:t>
            </w:r>
          </w:p>
        </w:tc>
        <w:tc>
          <w:tcPr>
            <w:tcW w:w="1196" w:type="dxa"/>
            <w:vAlign w:val="center"/>
          </w:tcPr>
          <w:p w:rsidR="00CF33A4" w:rsidRDefault="00CF33A4">
            <w:pPr>
              <w:spacing w:line="400" w:lineRule="exact"/>
              <w:jc w:val="center"/>
              <w:rPr>
                <w:rFonts w:ascii="Times New Roman" w:eastAsia="仿宋_GB2312" w:hAnsi="Times New Roman" w:cs="Times New Roman"/>
                <w:sz w:val="24"/>
              </w:rPr>
            </w:pPr>
          </w:p>
        </w:tc>
      </w:tr>
      <w:tr w:rsidR="00CF33A4">
        <w:trPr>
          <w:jc w:val="center"/>
        </w:trPr>
        <w:tc>
          <w:tcPr>
            <w:tcW w:w="9071" w:type="dxa"/>
            <w:gridSpan w:val="4"/>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八、其他</w:t>
            </w:r>
          </w:p>
        </w:tc>
      </w:tr>
      <w:tr w:rsidR="00CF33A4">
        <w:trPr>
          <w:jc w:val="center"/>
        </w:trPr>
        <w:tc>
          <w:tcPr>
            <w:tcW w:w="922" w:type="dxa"/>
            <w:gridSpan w:val="2"/>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27</w:t>
            </w:r>
          </w:p>
        </w:tc>
        <w:tc>
          <w:tcPr>
            <w:tcW w:w="6953" w:type="dxa"/>
            <w:vAlign w:val="center"/>
          </w:tcPr>
          <w:p w:rsidR="00CF33A4" w:rsidRDefault="002644F3">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sz w:val="24"/>
              </w:rPr>
              <w:t>）</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jc w:val="center"/>
        </w:trPr>
        <w:tc>
          <w:tcPr>
            <w:tcW w:w="922" w:type="dxa"/>
            <w:gridSpan w:val="2"/>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28</w:t>
            </w:r>
          </w:p>
        </w:tc>
        <w:tc>
          <w:tcPr>
            <w:tcW w:w="6953" w:type="dxa"/>
            <w:vAlign w:val="center"/>
          </w:tcPr>
          <w:p w:rsidR="00CF33A4" w:rsidRDefault="002644F3">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sz w:val="24"/>
              </w:rPr>
              <w:t>获得市级及其以上部门表彰的奖牌、奖杯、锦旗、证书等（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sz w:val="24"/>
              </w:rPr>
              <w:t>）</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jc w:val="center"/>
        </w:trPr>
        <w:tc>
          <w:tcPr>
            <w:tcW w:w="922" w:type="dxa"/>
            <w:gridSpan w:val="2"/>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29</w:t>
            </w:r>
          </w:p>
        </w:tc>
        <w:tc>
          <w:tcPr>
            <w:tcW w:w="6953"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196" w:type="dxa"/>
            <w:vAlign w:val="center"/>
          </w:tcPr>
          <w:p w:rsidR="00CF33A4" w:rsidRDefault="00CF33A4">
            <w:pPr>
              <w:spacing w:line="400" w:lineRule="exact"/>
              <w:jc w:val="center"/>
              <w:rPr>
                <w:rFonts w:ascii="Times New Roman" w:eastAsia="仿宋_GB2312" w:hAnsi="Times New Roman" w:cs="Times New Roman"/>
                <w:sz w:val="24"/>
              </w:rPr>
            </w:pPr>
          </w:p>
        </w:tc>
      </w:tr>
      <w:tr w:rsidR="00CF33A4">
        <w:trPr>
          <w:jc w:val="center"/>
        </w:trPr>
        <w:tc>
          <w:tcPr>
            <w:tcW w:w="922" w:type="dxa"/>
            <w:gridSpan w:val="2"/>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sz w:val="24"/>
              </w:rPr>
              <w:t>0</w:t>
            </w:r>
          </w:p>
        </w:tc>
        <w:tc>
          <w:tcPr>
            <w:tcW w:w="6953" w:type="dxa"/>
            <w:vAlign w:val="center"/>
          </w:tcPr>
          <w:p w:rsidR="00CF33A4" w:rsidRDefault="002644F3">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CF33A4" w:rsidRDefault="00CF33A4">
      <w:pPr>
        <w:widowControl/>
        <w:jc w:val="left"/>
        <w:rPr>
          <w:rFonts w:ascii="Times New Roman" w:eastAsia="楷体" w:hAnsi="Times New Roman" w:cs="Times New Roman"/>
          <w:b/>
          <w:bCs/>
          <w:sz w:val="32"/>
          <w:szCs w:val="32"/>
        </w:rPr>
      </w:pPr>
    </w:p>
    <w:p w:rsidR="00CF33A4" w:rsidRDefault="00CF33A4">
      <w:pPr>
        <w:widowControl/>
        <w:jc w:val="center"/>
        <w:rPr>
          <w:rFonts w:ascii="Times New Roman" w:eastAsia="楷体" w:hAnsi="Times New Roman" w:cs="Times New Roman"/>
          <w:b/>
          <w:bCs/>
          <w:sz w:val="32"/>
          <w:szCs w:val="32"/>
        </w:rPr>
      </w:pPr>
    </w:p>
    <w:p w:rsidR="00CF33A4" w:rsidRDefault="002644F3">
      <w:pPr>
        <w:widowControl/>
        <w:jc w:val="center"/>
        <w:rPr>
          <w:rFonts w:ascii="Times New Roman" w:eastAsia="楷体" w:hAnsi="Times New Roman" w:cs="Times New Roman"/>
          <w:b/>
          <w:bCs/>
          <w:sz w:val="32"/>
          <w:szCs w:val="32"/>
        </w:rPr>
      </w:pPr>
      <w:r>
        <w:rPr>
          <w:rFonts w:ascii="Times New Roman" w:eastAsia="楷体" w:hAnsi="Times New Roman" w:cs="Times New Roman" w:hint="eastAsia"/>
          <w:b/>
          <w:bCs/>
          <w:sz w:val="32"/>
          <w:szCs w:val="32"/>
        </w:rPr>
        <w:t>归档部门：学生工作部（处）、武装部、创新创业学院</w:t>
      </w:r>
    </w:p>
    <w:p w:rsidR="00CF33A4" w:rsidRDefault="002644F3">
      <w:pPr>
        <w:spacing w:line="460" w:lineRule="exact"/>
        <w:jc w:val="center"/>
        <w:rPr>
          <w:rFonts w:ascii="Times New Roman" w:eastAsia="楷体" w:hAnsi="Times New Roman" w:cs="Times New Roman"/>
          <w:b/>
          <w:bCs/>
          <w:sz w:val="32"/>
          <w:szCs w:val="32"/>
        </w:rPr>
      </w:pPr>
      <w:r>
        <w:rPr>
          <w:rFonts w:ascii="Times New Roman" w:eastAsia="楷体" w:hAnsi="Times New Roman" w:cs="Times New Roman" w:hint="eastAsia"/>
          <w:b/>
          <w:bCs/>
          <w:sz w:val="32"/>
          <w:szCs w:val="32"/>
        </w:rPr>
        <w:t>分类号：</w:t>
      </w:r>
      <w:r>
        <w:rPr>
          <w:rFonts w:ascii="Times New Roman" w:eastAsia="楷体" w:hAnsi="Times New Roman" w:cs="Times New Roman"/>
          <w:b/>
          <w:bCs/>
          <w:sz w:val="32"/>
          <w:szCs w:val="32"/>
        </w:rPr>
        <w:t>JX15</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7024"/>
        <w:gridCol w:w="1181"/>
      </w:tblGrid>
      <w:tr w:rsidR="00CF33A4">
        <w:trPr>
          <w:tblHeader/>
          <w:jc w:val="center"/>
        </w:trPr>
        <w:tc>
          <w:tcPr>
            <w:tcW w:w="866"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7024"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181"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jc w:val="center"/>
        </w:trPr>
        <w:tc>
          <w:tcPr>
            <w:tcW w:w="9071" w:type="dxa"/>
            <w:gridSpan w:val="3"/>
            <w:vAlign w:val="center"/>
          </w:tcPr>
          <w:p w:rsidR="00CF33A4" w:rsidRDefault="002644F3">
            <w:pPr>
              <w:spacing w:line="400" w:lineRule="exact"/>
              <w:ind w:firstLineChars="10" w:firstLine="24"/>
              <w:jc w:val="center"/>
              <w:rPr>
                <w:rFonts w:ascii="Times New Roman" w:eastAsia="仿宋_GB2312" w:hAnsi="Times New Roman" w:cs="Times New Roman"/>
                <w:b/>
                <w:sz w:val="24"/>
              </w:rPr>
            </w:pPr>
            <w:r>
              <w:rPr>
                <w:rFonts w:ascii="Times New Roman" w:eastAsia="仿宋_GB2312" w:hAnsi="Times New Roman" w:cs="Times New Roman" w:hint="eastAsia"/>
                <w:b/>
                <w:sz w:val="24"/>
              </w:rPr>
              <w:t>一、综合</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702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上级有关学生工作的文件材料</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p>
        </w:tc>
        <w:tc>
          <w:tcPr>
            <w:tcW w:w="702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获部（省）级以上奖励的申报材料与上级文件、批复</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二、招生</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p>
        </w:tc>
        <w:tc>
          <w:tcPr>
            <w:tcW w:w="702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上级下达的本、专科招生计划及相关文件、本校编报的招生计划及有关招生工作的请示、报告、上级批复等</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702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本校各类招生简章、专业介绍及专业目录汇编、招生宣传片</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702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本校有关招生工作的会议纪要、决议</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702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录取新生名册（原始、按生源省市、按专业）</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702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招生工作总结及新生情况分析统计材料</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071" w:type="dxa"/>
            <w:gridSpan w:val="3"/>
            <w:vAlign w:val="center"/>
          </w:tcPr>
          <w:p w:rsidR="00CF33A4" w:rsidRDefault="002644F3">
            <w:pPr>
              <w:spacing w:line="400" w:lineRule="exact"/>
              <w:ind w:firstLineChars="50" w:firstLine="120"/>
              <w:jc w:val="center"/>
              <w:rPr>
                <w:rFonts w:ascii="Times New Roman" w:eastAsia="仿宋_GB2312" w:hAnsi="Times New Roman" w:cs="Times New Roman"/>
                <w:b/>
                <w:sz w:val="24"/>
              </w:rPr>
            </w:pPr>
            <w:r>
              <w:rPr>
                <w:rFonts w:ascii="Times New Roman" w:eastAsia="仿宋_GB2312" w:hAnsi="Times New Roman" w:cs="Times New Roman" w:hint="eastAsia"/>
                <w:b/>
                <w:sz w:val="24"/>
              </w:rPr>
              <w:t>三、学生管理工作</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702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上级有关学生待遇、奖贷学金方面的规定、条例、通知</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702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校级先进班级、优秀学生、优秀学生干部名单及材料</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Merge w:val="restart"/>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10</w:t>
            </w:r>
          </w:p>
        </w:tc>
        <w:tc>
          <w:tcPr>
            <w:tcW w:w="702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学校奖贷学金条例及偿还贷款的方法</w:t>
            </w:r>
          </w:p>
        </w:tc>
        <w:tc>
          <w:tcPr>
            <w:tcW w:w="1181" w:type="dxa"/>
            <w:vMerge w:val="restart"/>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Merge/>
            <w:vAlign w:val="center"/>
          </w:tcPr>
          <w:p w:rsidR="00CF33A4" w:rsidRDefault="00CF33A4">
            <w:pPr>
              <w:spacing w:line="400" w:lineRule="exact"/>
              <w:ind w:firstLineChars="50" w:firstLine="120"/>
              <w:jc w:val="center"/>
              <w:rPr>
                <w:rFonts w:ascii="Times New Roman" w:eastAsia="仿宋_GB2312" w:hAnsi="Times New Roman" w:cs="Times New Roman"/>
                <w:sz w:val="24"/>
              </w:rPr>
            </w:pPr>
          </w:p>
        </w:tc>
        <w:tc>
          <w:tcPr>
            <w:tcW w:w="702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各类奖学金获奖学生的名单及相关的材料</w:t>
            </w:r>
          </w:p>
        </w:tc>
        <w:tc>
          <w:tcPr>
            <w:tcW w:w="1181" w:type="dxa"/>
            <w:vMerge/>
            <w:vAlign w:val="center"/>
          </w:tcPr>
          <w:p w:rsidR="00CF33A4" w:rsidRDefault="00CF33A4">
            <w:pPr>
              <w:spacing w:line="400" w:lineRule="exact"/>
              <w:ind w:firstLineChars="50" w:firstLine="120"/>
              <w:jc w:val="center"/>
              <w:rPr>
                <w:rFonts w:ascii="Times New Roman" w:eastAsia="仿宋_GB2312" w:hAnsi="Times New Roman" w:cs="Times New Roman"/>
                <w:sz w:val="24"/>
              </w:rPr>
            </w:pP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11</w:t>
            </w:r>
          </w:p>
        </w:tc>
        <w:tc>
          <w:tcPr>
            <w:tcW w:w="702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学生违纪处分的决定及有关材料</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12</w:t>
            </w:r>
          </w:p>
        </w:tc>
        <w:tc>
          <w:tcPr>
            <w:tcW w:w="702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历届学生遗留问题复查、处理材料</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四、毕业生</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13</w:t>
            </w:r>
          </w:p>
        </w:tc>
        <w:tc>
          <w:tcPr>
            <w:tcW w:w="702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上级有关毕业生就业工作的文件材料，本校毕业生就业的请示、重要报告及上级批复</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14</w:t>
            </w:r>
          </w:p>
        </w:tc>
        <w:tc>
          <w:tcPr>
            <w:tcW w:w="702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毕业生就业供需统计、合同等材料，就业情况登记表、就业方案、合作协议</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66" w:type="dxa"/>
            <w:tcBorders>
              <w:bottom w:val="single" w:sz="4" w:space="0" w:color="auto"/>
            </w:tcBorders>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15</w:t>
            </w:r>
          </w:p>
        </w:tc>
        <w:tc>
          <w:tcPr>
            <w:tcW w:w="7024" w:type="dxa"/>
            <w:tcBorders>
              <w:bottom w:val="single" w:sz="4" w:space="0" w:color="auto"/>
            </w:tcBorders>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毕业生质量跟踪调查和信息反馈材料</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tcBorders>
              <w:bottom w:val="single" w:sz="4" w:space="0" w:color="auto"/>
            </w:tcBorders>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16</w:t>
            </w:r>
          </w:p>
        </w:tc>
        <w:tc>
          <w:tcPr>
            <w:tcW w:w="7024" w:type="dxa"/>
            <w:tcBorders>
              <w:bottom w:val="single" w:sz="4" w:space="0" w:color="auto"/>
            </w:tcBorders>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学校毕业典礼的有关材料及校级以上（含校级）优秀毕业生名单</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17</w:t>
            </w:r>
          </w:p>
        </w:tc>
        <w:tc>
          <w:tcPr>
            <w:tcW w:w="702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毕业生就业工作计划、总结等</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18</w:t>
            </w:r>
          </w:p>
        </w:tc>
        <w:tc>
          <w:tcPr>
            <w:tcW w:w="7024"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本科毕业生合影（由各学院整理后移交学工处）（</w:t>
            </w:r>
            <w:r>
              <w:rPr>
                <w:rFonts w:ascii="Times New Roman" w:eastAsia="仿宋_GB2312" w:hAnsi="Times New Roman" w:cs="Times New Roman" w:hint="eastAsia"/>
                <w:sz w:val="24"/>
              </w:rPr>
              <w:t>SX</w:t>
            </w:r>
            <w:r>
              <w:rPr>
                <w:rFonts w:ascii="Times New Roman" w:eastAsia="仿宋_GB2312" w:hAnsi="Times New Roman" w:cs="Times New Roman" w:hint="eastAsia"/>
                <w:sz w:val="24"/>
              </w:rPr>
              <w:t>）</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color w:val="000000"/>
                <w:kern w:val="0"/>
                <w:sz w:val="24"/>
              </w:rPr>
              <w:t>五、国防教育</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19</w:t>
            </w:r>
          </w:p>
        </w:tc>
        <w:tc>
          <w:tcPr>
            <w:tcW w:w="7024" w:type="dxa"/>
            <w:vAlign w:val="center"/>
          </w:tcPr>
          <w:p w:rsidR="00CF33A4" w:rsidRDefault="002644F3">
            <w:pPr>
              <w:spacing w:line="40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sz w:val="24"/>
              </w:rPr>
              <w:t>上级有关国防教育的指示、规定、通知</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20</w:t>
            </w:r>
          </w:p>
        </w:tc>
        <w:tc>
          <w:tcPr>
            <w:tcW w:w="7024" w:type="dxa"/>
            <w:vAlign w:val="center"/>
          </w:tcPr>
          <w:p w:rsidR="00CF33A4" w:rsidRDefault="002644F3">
            <w:pPr>
              <w:spacing w:line="40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本校国防教育相关工作（军训、征兵、统计资料等）</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六、创新创业工作</w:t>
            </w:r>
          </w:p>
        </w:tc>
      </w:tr>
      <w:tr w:rsidR="00CF33A4">
        <w:trPr>
          <w:jc w:val="center"/>
        </w:trPr>
        <w:tc>
          <w:tcPr>
            <w:tcW w:w="866" w:type="dxa"/>
            <w:tcBorders>
              <w:bottom w:val="single" w:sz="4" w:space="0" w:color="auto"/>
            </w:tcBorders>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1</w:t>
            </w:r>
          </w:p>
        </w:tc>
        <w:tc>
          <w:tcPr>
            <w:tcW w:w="7024" w:type="dxa"/>
            <w:tcBorders>
              <w:bottom w:val="single" w:sz="4" w:space="0" w:color="auto"/>
            </w:tcBorders>
            <w:vAlign w:val="center"/>
          </w:tcPr>
          <w:p w:rsidR="00CF33A4" w:rsidRDefault="002644F3">
            <w:pPr>
              <w:spacing w:line="40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上级有关创新创业</w:t>
            </w:r>
            <w:r>
              <w:rPr>
                <w:rFonts w:ascii="Times New Roman" w:eastAsia="仿宋_GB2312" w:hAnsi="Times New Roman" w:cs="Times New Roman" w:hint="eastAsia"/>
                <w:sz w:val="24"/>
              </w:rPr>
              <w:t>的指示、规定、通知</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66" w:type="dxa"/>
            <w:tcBorders>
              <w:bottom w:val="single" w:sz="4" w:space="0" w:color="auto"/>
            </w:tcBorders>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22</w:t>
            </w:r>
          </w:p>
        </w:tc>
        <w:tc>
          <w:tcPr>
            <w:tcW w:w="7024" w:type="dxa"/>
            <w:tcBorders>
              <w:bottom w:val="single" w:sz="4" w:space="0" w:color="auto"/>
            </w:tcBorders>
            <w:vAlign w:val="center"/>
          </w:tcPr>
          <w:p w:rsidR="00CF33A4" w:rsidRDefault="002644F3">
            <w:pPr>
              <w:spacing w:line="40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本校创新创业相关工作材料（规章制度、赛事情况、统计资料等）</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9071" w:type="dxa"/>
            <w:gridSpan w:val="3"/>
            <w:tcBorders>
              <w:bottom w:val="single" w:sz="4" w:space="0" w:color="auto"/>
            </w:tcBorders>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七、其他</w:t>
            </w:r>
          </w:p>
        </w:tc>
      </w:tr>
      <w:tr w:rsidR="00CF33A4">
        <w:trPr>
          <w:jc w:val="center"/>
        </w:trPr>
        <w:tc>
          <w:tcPr>
            <w:tcW w:w="866" w:type="dxa"/>
            <w:tcBorders>
              <w:bottom w:val="single" w:sz="4" w:space="0" w:color="auto"/>
            </w:tcBorders>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23</w:t>
            </w:r>
          </w:p>
        </w:tc>
        <w:tc>
          <w:tcPr>
            <w:tcW w:w="7024" w:type="dxa"/>
            <w:tcBorders>
              <w:bottom w:val="single" w:sz="4" w:space="0" w:color="auto"/>
            </w:tcBorders>
            <w:vAlign w:val="center"/>
          </w:tcPr>
          <w:p w:rsidR="00CF33A4" w:rsidRDefault="002644F3">
            <w:pPr>
              <w:spacing w:line="40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66" w:type="dxa"/>
            <w:tcBorders>
              <w:bottom w:val="single" w:sz="4" w:space="0" w:color="auto"/>
            </w:tcBorders>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24</w:t>
            </w:r>
          </w:p>
        </w:tc>
        <w:tc>
          <w:tcPr>
            <w:tcW w:w="7024" w:type="dxa"/>
            <w:tcBorders>
              <w:bottom w:val="single" w:sz="4" w:space="0" w:color="auto"/>
            </w:tcBorders>
            <w:vAlign w:val="center"/>
          </w:tcPr>
          <w:p w:rsidR="00CF33A4" w:rsidRDefault="002644F3">
            <w:pPr>
              <w:spacing w:line="40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sz w:val="24"/>
              </w:rPr>
              <w:t>获得市级及其以上部门表彰的奖牌、奖杯、锦旗、证书等（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25</w:t>
            </w:r>
          </w:p>
        </w:tc>
        <w:tc>
          <w:tcPr>
            <w:tcW w:w="7024" w:type="dxa"/>
            <w:vAlign w:val="center"/>
          </w:tcPr>
          <w:p w:rsidR="00CF33A4" w:rsidRDefault="002644F3">
            <w:pPr>
              <w:spacing w:line="40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其它需要归档的材料</w:t>
            </w:r>
          </w:p>
        </w:tc>
        <w:tc>
          <w:tcPr>
            <w:tcW w:w="1181" w:type="dxa"/>
            <w:vAlign w:val="center"/>
          </w:tcPr>
          <w:p w:rsidR="00CF33A4" w:rsidRDefault="00CF33A4">
            <w:pPr>
              <w:spacing w:line="400" w:lineRule="exact"/>
              <w:jc w:val="center"/>
              <w:rPr>
                <w:rFonts w:ascii="Times New Roman" w:eastAsia="仿宋_GB2312" w:hAnsi="Times New Roman" w:cs="Times New Roman"/>
                <w:sz w:val="24"/>
              </w:rPr>
            </w:pPr>
          </w:p>
        </w:tc>
      </w:tr>
      <w:tr w:rsidR="00CF33A4">
        <w:trPr>
          <w:jc w:val="center"/>
        </w:trPr>
        <w:tc>
          <w:tcPr>
            <w:tcW w:w="866" w:type="dxa"/>
            <w:tcBorders>
              <w:bottom w:val="single" w:sz="4" w:space="0" w:color="auto"/>
            </w:tcBorders>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6</w:t>
            </w:r>
          </w:p>
        </w:tc>
        <w:tc>
          <w:tcPr>
            <w:tcW w:w="7024" w:type="dxa"/>
            <w:tcBorders>
              <w:bottom w:val="single" w:sz="4" w:space="0" w:color="auto"/>
            </w:tcBorders>
            <w:vAlign w:val="center"/>
          </w:tcPr>
          <w:p w:rsidR="00CF33A4" w:rsidRDefault="002644F3">
            <w:pPr>
              <w:spacing w:line="40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CF33A4" w:rsidRDefault="002644F3">
      <w:pPr>
        <w:spacing w:line="460"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学生类（人事档案）：学校在实施学生（包括本科、研究生）教育培养过程中形成的学生个人人事档案材料，主要包括学生的高中档案、入学登记表、体检表、学籍档案、奖惩记录、党团组织档案、毕业生登记表等。学生人事档案材料作为专门档案由学生工作部门管理，</w:t>
      </w:r>
      <w:proofErr w:type="gramStart"/>
      <w:r>
        <w:rPr>
          <w:rFonts w:ascii="Times New Roman" w:eastAsia="仿宋_GB2312" w:hAnsi="Times New Roman" w:cs="Times New Roman" w:hint="eastAsia"/>
          <w:sz w:val="24"/>
        </w:rPr>
        <w:t>随学生</w:t>
      </w:r>
      <w:proofErr w:type="gramEnd"/>
      <w:r>
        <w:rPr>
          <w:rFonts w:ascii="Times New Roman" w:eastAsia="仿宋_GB2312" w:hAnsi="Times New Roman" w:cs="Times New Roman" w:hint="eastAsia"/>
          <w:sz w:val="24"/>
        </w:rPr>
        <w:t>毕业、就业派遣转出。</w:t>
      </w:r>
    </w:p>
    <w:p w:rsidR="00CF33A4" w:rsidRDefault="00CF33A4">
      <w:pPr>
        <w:spacing w:line="460" w:lineRule="exact"/>
        <w:jc w:val="center"/>
        <w:rPr>
          <w:rFonts w:ascii="Times New Roman" w:eastAsia="仿宋_GB2312" w:hAnsi="Times New Roman" w:cs="Times New Roman"/>
          <w:sz w:val="24"/>
        </w:rPr>
      </w:pPr>
    </w:p>
    <w:p w:rsidR="00CF33A4" w:rsidRDefault="00CF33A4">
      <w:pPr>
        <w:spacing w:line="460" w:lineRule="exact"/>
        <w:jc w:val="center"/>
        <w:rPr>
          <w:rFonts w:ascii="Times New Roman" w:eastAsia="仿宋_GB2312" w:hAnsi="Times New Roman" w:cs="Times New Roman"/>
          <w:sz w:val="24"/>
        </w:rPr>
      </w:pPr>
    </w:p>
    <w:p w:rsidR="00CF33A4" w:rsidRDefault="002644F3">
      <w:pPr>
        <w:rPr>
          <w:rFonts w:ascii="Times New Roman" w:eastAsia="楷体" w:hAnsi="Times New Roman" w:cs="Times New Roman"/>
          <w:b/>
          <w:bCs/>
          <w:sz w:val="32"/>
          <w:szCs w:val="32"/>
        </w:rPr>
      </w:pPr>
      <w:r>
        <w:rPr>
          <w:rFonts w:ascii="Times New Roman" w:eastAsia="楷体" w:hAnsi="Times New Roman" w:cs="Times New Roman" w:hint="eastAsia"/>
          <w:b/>
          <w:bCs/>
          <w:sz w:val="32"/>
          <w:szCs w:val="32"/>
        </w:rPr>
        <w:br w:type="page"/>
      </w:r>
    </w:p>
    <w:p w:rsidR="00CF33A4" w:rsidRDefault="002644F3">
      <w:pPr>
        <w:jc w:val="center"/>
        <w:rPr>
          <w:b/>
          <w:sz w:val="24"/>
        </w:rPr>
      </w:pPr>
      <w:r>
        <w:rPr>
          <w:rFonts w:ascii="Times New Roman" w:eastAsia="楷体" w:hAnsi="Times New Roman" w:cs="Times New Roman" w:hint="eastAsia"/>
          <w:b/>
          <w:bCs/>
          <w:sz w:val="32"/>
          <w:szCs w:val="32"/>
        </w:rPr>
        <w:lastRenderedPageBreak/>
        <w:t>归档部门：科技处、科技开发服务部、军工项目办公室</w:t>
      </w:r>
    </w:p>
    <w:p w:rsidR="00CF33A4" w:rsidRDefault="002644F3">
      <w:pPr>
        <w:spacing w:line="460" w:lineRule="exact"/>
        <w:jc w:val="center"/>
        <w:rPr>
          <w:b/>
          <w:sz w:val="24"/>
        </w:rPr>
      </w:pPr>
      <w:r>
        <w:rPr>
          <w:rFonts w:ascii="Times New Roman" w:eastAsia="楷体" w:hAnsi="Times New Roman" w:cs="Times New Roman" w:hint="eastAsia"/>
          <w:b/>
          <w:bCs/>
          <w:sz w:val="32"/>
          <w:szCs w:val="32"/>
        </w:rPr>
        <w:t>分类号：</w:t>
      </w:r>
      <w:r>
        <w:rPr>
          <w:rFonts w:ascii="Times New Roman" w:eastAsia="楷体" w:hAnsi="Times New Roman" w:cs="Times New Roman" w:hint="eastAsia"/>
          <w:b/>
          <w:bCs/>
          <w:sz w:val="32"/>
          <w:szCs w:val="32"/>
        </w:rPr>
        <w:t>K</w:t>
      </w:r>
      <w:r>
        <w:rPr>
          <w:rFonts w:ascii="Times New Roman" w:eastAsia="楷体" w:hAnsi="Times New Roman" w:cs="Times New Roman"/>
          <w:b/>
          <w:bCs/>
          <w:sz w:val="32"/>
          <w:szCs w:val="32"/>
        </w:rPr>
        <w:t>Y</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6889"/>
        <w:gridCol w:w="1196"/>
      </w:tblGrid>
      <w:tr w:rsidR="00CF33A4">
        <w:trPr>
          <w:tblHeader/>
          <w:jc w:val="center"/>
        </w:trPr>
        <w:tc>
          <w:tcPr>
            <w:tcW w:w="986"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889"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196"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trHeight w:val="510"/>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一、综合</w:t>
            </w:r>
          </w:p>
        </w:tc>
      </w:tr>
      <w:tr w:rsidR="00CF33A4">
        <w:trPr>
          <w:jc w:val="center"/>
        </w:trPr>
        <w:tc>
          <w:tcPr>
            <w:tcW w:w="98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688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上级机关下达的有关科研工作的文件材料</w:t>
            </w:r>
          </w:p>
          <w:p w:rsidR="00CF33A4" w:rsidRDefault="002644F3">
            <w:pPr>
              <w:pStyle w:val="af"/>
              <w:numPr>
                <w:ilvl w:val="0"/>
                <w:numId w:val="2"/>
              </w:numPr>
              <w:spacing w:line="400" w:lineRule="exact"/>
              <w:ind w:firstLineChars="0"/>
              <w:rPr>
                <w:rFonts w:ascii="Times New Roman" w:eastAsia="仿宋_GB2312" w:hAnsi="Times New Roman" w:cs="Times New Roman"/>
                <w:sz w:val="24"/>
              </w:rPr>
            </w:pPr>
            <w:r>
              <w:rPr>
                <w:rFonts w:ascii="Times New Roman" w:eastAsia="仿宋_GB2312" w:hAnsi="Times New Roman" w:cs="Times New Roman" w:hint="eastAsia"/>
                <w:sz w:val="24"/>
              </w:rPr>
              <w:t>针对本校的、重要的</w:t>
            </w:r>
          </w:p>
          <w:p w:rsidR="00CF33A4" w:rsidRDefault="002644F3">
            <w:pPr>
              <w:pStyle w:val="af"/>
              <w:numPr>
                <w:ilvl w:val="0"/>
                <w:numId w:val="2"/>
              </w:numPr>
              <w:spacing w:line="400" w:lineRule="exact"/>
              <w:ind w:firstLineChars="0"/>
              <w:rPr>
                <w:rFonts w:ascii="Times New Roman" w:eastAsia="仿宋_GB2312" w:hAnsi="Times New Roman" w:cs="Times New Roman"/>
                <w:sz w:val="24"/>
              </w:rPr>
            </w:pPr>
            <w:proofErr w:type="gramStart"/>
            <w:r>
              <w:rPr>
                <w:rFonts w:ascii="Times New Roman" w:eastAsia="仿宋_GB2312" w:hAnsi="Times New Roman" w:cs="Times New Roman" w:hint="eastAsia"/>
                <w:sz w:val="24"/>
              </w:rPr>
              <w:t>本校需</w:t>
            </w:r>
            <w:proofErr w:type="gramEnd"/>
            <w:r>
              <w:rPr>
                <w:rFonts w:ascii="Times New Roman" w:eastAsia="仿宋_GB2312" w:hAnsi="Times New Roman" w:cs="Times New Roman" w:hint="eastAsia"/>
                <w:sz w:val="24"/>
              </w:rPr>
              <w:t>长期贯彻执行的</w:t>
            </w:r>
          </w:p>
        </w:tc>
        <w:tc>
          <w:tcPr>
            <w:tcW w:w="1196" w:type="dxa"/>
            <w:shd w:val="clear" w:color="auto" w:fill="auto"/>
            <w:vAlign w:val="center"/>
          </w:tcPr>
          <w:p w:rsidR="00CF33A4" w:rsidRDefault="00CF33A4">
            <w:pPr>
              <w:spacing w:line="400" w:lineRule="exact"/>
              <w:jc w:val="center"/>
              <w:rPr>
                <w:rFonts w:ascii="Times New Roman" w:eastAsia="仿宋_GB2312" w:hAnsi="Times New Roman" w:cs="Times New Roman"/>
                <w:sz w:val="24"/>
              </w:rPr>
            </w:pPr>
          </w:p>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98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p>
        </w:tc>
        <w:tc>
          <w:tcPr>
            <w:tcW w:w="688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本校有关科研工作的重要通知、决定、规定、管理办法等</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98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p>
        </w:tc>
        <w:tc>
          <w:tcPr>
            <w:tcW w:w="688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本校有关科研工作的</w:t>
            </w:r>
            <w:proofErr w:type="gramStart"/>
            <w:r>
              <w:rPr>
                <w:rFonts w:ascii="Times New Roman" w:eastAsia="仿宋_GB2312" w:hAnsi="Times New Roman" w:cs="Times New Roman" w:hint="eastAsia"/>
                <w:sz w:val="24"/>
              </w:rPr>
              <w:t>的</w:t>
            </w:r>
            <w:proofErr w:type="gramEnd"/>
            <w:r>
              <w:rPr>
                <w:rFonts w:ascii="Times New Roman" w:eastAsia="仿宋_GB2312" w:hAnsi="Times New Roman" w:cs="Times New Roman" w:hint="eastAsia"/>
                <w:sz w:val="24"/>
              </w:rPr>
              <w:t>请示、报告及批复</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98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w:t>
            </w:r>
          </w:p>
        </w:tc>
        <w:tc>
          <w:tcPr>
            <w:tcW w:w="688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全校科研工作会议纪要、会议文件及声像材料</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98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w:t>
            </w:r>
          </w:p>
        </w:tc>
        <w:tc>
          <w:tcPr>
            <w:tcW w:w="688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教育部、厅、省科技厅召开的重要科技会议材料</w:t>
            </w:r>
          </w:p>
          <w:p w:rsidR="00CF33A4" w:rsidRDefault="002644F3">
            <w:pPr>
              <w:pStyle w:val="af"/>
              <w:numPr>
                <w:ilvl w:val="0"/>
                <w:numId w:val="3"/>
              </w:numPr>
              <w:spacing w:line="400" w:lineRule="exact"/>
              <w:ind w:firstLineChars="0"/>
              <w:rPr>
                <w:rFonts w:ascii="Times New Roman" w:eastAsia="仿宋_GB2312" w:hAnsi="Times New Roman" w:cs="Times New Roman"/>
                <w:sz w:val="24"/>
              </w:rPr>
            </w:pPr>
            <w:r>
              <w:rPr>
                <w:rFonts w:ascii="Times New Roman" w:eastAsia="仿宋_GB2312" w:hAnsi="Times New Roman" w:cs="Times New Roman" w:hint="eastAsia"/>
                <w:sz w:val="24"/>
              </w:rPr>
              <w:t>本校的发言交流材料</w:t>
            </w:r>
          </w:p>
          <w:p w:rsidR="00CF33A4" w:rsidRDefault="002644F3">
            <w:pPr>
              <w:pStyle w:val="af"/>
              <w:numPr>
                <w:ilvl w:val="0"/>
                <w:numId w:val="3"/>
              </w:numPr>
              <w:spacing w:line="400" w:lineRule="exact"/>
              <w:ind w:firstLineChars="0"/>
              <w:rPr>
                <w:rFonts w:ascii="Times New Roman" w:eastAsia="仿宋_GB2312" w:hAnsi="Times New Roman" w:cs="Times New Roman"/>
                <w:sz w:val="24"/>
              </w:rPr>
            </w:pPr>
            <w:r>
              <w:rPr>
                <w:rFonts w:ascii="Times New Roman" w:eastAsia="仿宋_GB2312" w:hAnsi="Times New Roman" w:cs="Times New Roman" w:hint="eastAsia"/>
                <w:sz w:val="24"/>
              </w:rPr>
              <w:t>需</w:t>
            </w: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年贯彻执行的</w:t>
            </w:r>
          </w:p>
        </w:tc>
        <w:tc>
          <w:tcPr>
            <w:tcW w:w="1196" w:type="dxa"/>
            <w:vAlign w:val="center"/>
          </w:tcPr>
          <w:p w:rsidR="00CF33A4" w:rsidRDefault="00CF33A4">
            <w:pPr>
              <w:spacing w:line="400" w:lineRule="exact"/>
              <w:jc w:val="center"/>
              <w:rPr>
                <w:rFonts w:ascii="Times New Roman" w:eastAsia="仿宋_GB2312" w:hAnsi="Times New Roman" w:cs="Times New Roman"/>
                <w:sz w:val="24"/>
              </w:rPr>
            </w:pPr>
          </w:p>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98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6</w:t>
            </w:r>
          </w:p>
        </w:tc>
        <w:tc>
          <w:tcPr>
            <w:tcW w:w="688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关于建立科研机构的报告及批复、机构调整材料</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8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7</w:t>
            </w:r>
          </w:p>
        </w:tc>
        <w:tc>
          <w:tcPr>
            <w:tcW w:w="688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学校国家重点（专业）实验室、国家工程研究中心重要材料</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8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688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全校科研工作年度统计报表</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8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w:t>
            </w:r>
          </w:p>
        </w:tc>
        <w:tc>
          <w:tcPr>
            <w:tcW w:w="688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科技合同纠纷的处理材料</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98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p>
        </w:tc>
        <w:tc>
          <w:tcPr>
            <w:tcW w:w="688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学校与各省、市、重点企业签订的合作协议书</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98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11</w:t>
            </w:r>
          </w:p>
        </w:tc>
        <w:tc>
          <w:tcPr>
            <w:tcW w:w="688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科研计划管理、科研经费管理文件材料</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98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12</w:t>
            </w:r>
          </w:p>
        </w:tc>
        <w:tc>
          <w:tcPr>
            <w:tcW w:w="688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科研成果管理的文件材料</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98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13</w:t>
            </w:r>
          </w:p>
        </w:tc>
        <w:tc>
          <w:tcPr>
            <w:tcW w:w="688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科研成果汇编、获奖项目选编、论文目录汇编</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98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4</w:t>
            </w:r>
          </w:p>
        </w:tc>
        <w:tc>
          <w:tcPr>
            <w:tcW w:w="6889" w:type="dxa"/>
            <w:vAlign w:val="center"/>
          </w:tcPr>
          <w:p w:rsidR="00CF33A4" w:rsidRDefault="002644F3">
            <w:pPr>
              <w:spacing w:line="40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8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5</w:t>
            </w:r>
          </w:p>
        </w:tc>
        <w:tc>
          <w:tcPr>
            <w:tcW w:w="6889" w:type="dxa"/>
            <w:vAlign w:val="center"/>
          </w:tcPr>
          <w:p w:rsidR="00CF33A4" w:rsidRDefault="002644F3">
            <w:pPr>
              <w:spacing w:line="40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sz w:val="24"/>
              </w:rPr>
              <w:t>获得市级及其以上部门表彰的奖牌、奖杯、锦旗、证书等（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trHeight w:val="480"/>
          <w:jc w:val="center"/>
        </w:trPr>
        <w:tc>
          <w:tcPr>
            <w:tcW w:w="9071" w:type="dxa"/>
            <w:gridSpan w:val="3"/>
            <w:vAlign w:val="center"/>
          </w:tcPr>
          <w:p w:rsidR="00CF33A4" w:rsidRDefault="002644F3">
            <w:pPr>
              <w:spacing w:line="400" w:lineRule="exact"/>
              <w:jc w:val="center"/>
            </w:pPr>
            <w:r>
              <w:rPr>
                <w:rFonts w:ascii="Times New Roman" w:eastAsia="仿宋_GB2312" w:hAnsi="Times New Roman" w:cs="Times New Roman" w:hint="eastAsia"/>
                <w:b/>
                <w:sz w:val="24"/>
              </w:rPr>
              <w:t>二、项目</w:t>
            </w:r>
          </w:p>
        </w:tc>
      </w:tr>
      <w:tr w:rsidR="00CF33A4">
        <w:trPr>
          <w:trHeight w:val="480"/>
          <w:jc w:val="center"/>
        </w:trPr>
        <w:tc>
          <w:tcPr>
            <w:tcW w:w="7875" w:type="dxa"/>
            <w:gridSpan w:val="2"/>
            <w:vAlign w:val="center"/>
          </w:tcPr>
          <w:p w:rsidR="00CF33A4" w:rsidRDefault="002644F3">
            <w:pPr>
              <w:spacing w:line="400" w:lineRule="exact"/>
              <w:jc w:val="center"/>
            </w:pPr>
            <w:r>
              <w:rPr>
                <w:rFonts w:ascii="Times New Roman" w:eastAsia="仿宋_GB2312" w:hAnsi="Times New Roman" w:cs="Times New Roman" w:hint="eastAsia"/>
                <w:b/>
                <w:sz w:val="24"/>
              </w:rPr>
              <w:t>（一）纵向项目</w:t>
            </w:r>
          </w:p>
        </w:tc>
        <w:tc>
          <w:tcPr>
            <w:tcW w:w="1196" w:type="dxa"/>
            <w:vAlign w:val="center"/>
          </w:tcPr>
          <w:p w:rsidR="00CF33A4" w:rsidRDefault="00CF33A4">
            <w:pPr>
              <w:spacing w:line="400" w:lineRule="exact"/>
              <w:jc w:val="center"/>
            </w:pPr>
          </w:p>
        </w:tc>
      </w:tr>
      <w:tr w:rsidR="00CF33A4">
        <w:trPr>
          <w:jc w:val="center"/>
        </w:trPr>
        <w:tc>
          <w:tcPr>
            <w:tcW w:w="98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6</w:t>
            </w:r>
          </w:p>
        </w:tc>
        <w:tc>
          <w:tcPr>
            <w:tcW w:w="688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基金项目材料：包括项目申请书、立项通知、项目计划书、年度进展报告、结题报告或工作总结</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98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7</w:t>
            </w:r>
          </w:p>
        </w:tc>
        <w:tc>
          <w:tcPr>
            <w:tcW w:w="688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科技计划项目材料：项目申请书、项目合同书、研究工作报告（总结）、技术报告、论文专著、检测报告、用户报告、查新报告、效益证明、鉴定（验收）证书</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trHeight w:val="820"/>
          <w:jc w:val="center"/>
        </w:trPr>
        <w:tc>
          <w:tcPr>
            <w:tcW w:w="98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18</w:t>
            </w:r>
          </w:p>
        </w:tc>
        <w:tc>
          <w:tcPr>
            <w:tcW w:w="688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结题或验收竣工项目材料：项目申请书、项目合同书、立项登记表、项目技术报告、研究工作总结报告、验收证书等原件</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9071" w:type="dxa"/>
            <w:gridSpan w:val="3"/>
            <w:vAlign w:val="center"/>
          </w:tcPr>
          <w:p w:rsidR="00CF33A4" w:rsidRDefault="002644F3">
            <w:pPr>
              <w:spacing w:line="400" w:lineRule="exact"/>
              <w:jc w:val="center"/>
            </w:pPr>
            <w:r>
              <w:rPr>
                <w:rFonts w:ascii="Times New Roman" w:eastAsia="仿宋_GB2312" w:hAnsi="Times New Roman" w:cs="Times New Roman" w:hint="eastAsia"/>
                <w:b/>
                <w:sz w:val="24"/>
              </w:rPr>
              <w:lastRenderedPageBreak/>
              <w:t>（二）横向项目</w:t>
            </w:r>
          </w:p>
        </w:tc>
      </w:tr>
      <w:tr w:rsidR="00CF33A4">
        <w:trPr>
          <w:jc w:val="center"/>
        </w:trPr>
        <w:tc>
          <w:tcPr>
            <w:tcW w:w="98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19</w:t>
            </w:r>
          </w:p>
        </w:tc>
        <w:tc>
          <w:tcPr>
            <w:tcW w:w="688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横向项目材料：横向科技合同、合同审批表</w:t>
            </w:r>
          </w:p>
        </w:tc>
        <w:tc>
          <w:tcPr>
            <w:tcW w:w="119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9071" w:type="dxa"/>
            <w:gridSpan w:val="3"/>
            <w:vAlign w:val="center"/>
          </w:tcPr>
          <w:p w:rsidR="00CF33A4" w:rsidRDefault="002644F3">
            <w:pPr>
              <w:spacing w:line="400" w:lineRule="exact"/>
              <w:jc w:val="center"/>
            </w:pPr>
            <w:r>
              <w:rPr>
                <w:rFonts w:ascii="Times New Roman" w:eastAsia="仿宋_GB2312" w:hAnsi="Times New Roman" w:cs="Times New Roman" w:hint="eastAsia"/>
                <w:b/>
                <w:sz w:val="24"/>
              </w:rPr>
              <w:t>（三）成果、奖励</w:t>
            </w:r>
          </w:p>
        </w:tc>
      </w:tr>
      <w:tr w:rsidR="00CF33A4">
        <w:trPr>
          <w:jc w:val="center"/>
        </w:trPr>
        <w:tc>
          <w:tcPr>
            <w:tcW w:w="98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0</w:t>
            </w:r>
          </w:p>
        </w:tc>
        <w:tc>
          <w:tcPr>
            <w:tcW w:w="688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专利证书原件、专利转让合同、专利侵权纠纷处理材料</w:t>
            </w:r>
          </w:p>
        </w:tc>
        <w:tc>
          <w:tcPr>
            <w:tcW w:w="1196" w:type="dxa"/>
            <w:vAlign w:val="center"/>
          </w:tcPr>
          <w:p w:rsidR="00CF33A4" w:rsidRDefault="002644F3">
            <w:pPr>
              <w:spacing w:line="400" w:lineRule="exact"/>
              <w:jc w:val="center"/>
            </w:pPr>
            <w:r>
              <w:rPr>
                <w:rFonts w:hint="eastAsia"/>
              </w:rPr>
              <w:t>永久</w:t>
            </w:r>
          </w:p>
        </w:tc>
      </w:tr>
      <w:tr w:rsidR="00CF33A4">
        <w:trPr>
          <w:jc w:val="center"/>
        </w:trPr>
        <w:tc>
          <w:tcPr>
            <w:tcW w:w="98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1</w:t>
            </w:r>
          </w:p>
        </w:tc>
        <w:tc>
          <w:tcPr>
            <w:tcW w:w="688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科技成果登记表</w:t>
            </w:r>
          </w:p>
        </w:tc>
        <w:tc>
          <w:tcPr>
            <w:tcW w:w="1196" w:type="dxa"/>
            <w:vAlign w:val="center"/>
          </w:tcPr>
          <w:p w:rsidR="00CF33A4" w:rsidRDefault="002644F3">
            <w:pPr>
              <w:spacing w:line="400" w:lineRule="exact"/>
              <w:jc w:val="center"/>
            </w:pPr>
            <w:r>
              <w:rPr>
                <w:rFonts w:hint="eastAsia"/>
              </w:rPr>
              <w:t>永久</w:t>
            </w:r>
          </w:p>
        </w:tc>
      </w:tr>
      <w:tr w:rsidR="00CF33A4">
        <w:trPr>
          <w:jc w:val="center"/>
        </w:trPr>
        <w:tc>
          <w:tcPr>
            <w:tcW w:w="98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2</w:t>
            </w:r>
          </w:p>
        </w:tc>
        <w:tc>
          <w:tcPr>
            <w:tcW w:w="688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科技成果推荐书或申报书、成果奖励证件（如奖状、证书原件等）</w:t>
            </w:r>
          </w:p>
        </w:tc>
        <w:tc>
          <w:tcPr>
            <w:tcW w:w="1196" w:type="dxa"/>
            <w:vAlign w:val="center"/>
          </w:tcPr>
          <w:p w:rsidR="00CF33A4" w:rsidRDefault="002644F3">
            <w:pPr>
              <w:spacing w:line="400" w:lineRule="exact"/>
              <w:jc w:val="center"/>
            </w:pPr>
            <w:r>
              <w:rPr>
                <w:rFonts w:hint="eastAsia"/>
              </w:rPr>
              <w:t>永久</w:t>
            </w:r>
          </w:p>
        </w:tc>
      </w:tr>
      <w:tr w:rsidR="00CF33A4">
        <w:trPr>
          <w:jc w:val="center"/>
        </w:trPr>
        <w:tc>
          <w:tcPr>
            <w:tcW w:w="98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3</w:t>
            </w:r>
          </w:p>
        </w:tc>
        <w:tc>
          <w:tcPr>
            <w:tcW w:w="688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论文、专著</w:t>
            </w:r>
          </w:p>
        </w:tc>
        <w:tc>
          <w:tcPr>
            <w:tcW w:w="1196" w:type="dxa"/>
            <w:vAlign w:val="center"/>
          </w:tcPr>
          <w:p w:rsidR="00CF33A4" w:rsidRDefault="002644F3">
            <w:pPr>
              <w:spacing w:line="400" w:lineRule="exact"/>
              <w:jc w:val="center"/>
            </w:pPr>
            <w:r>
              <w:rPr>
                <w:rFonts w:hint="eastAsia"/>
              </w:rPr>
              <w:t>30</w:t>
            </w:r>
            <w:r>
              <w:rPr>
                <w:rFonts w:hint="eastAsia"/>
              </w:rPr>
              <w:t>年</w:t>
            </w:r>
          </w:p>
        </w:tc>
      </w:tr>
      <w:tr w:rsidR="00CF33A4">
        <w:trPr>
          <w:jc w:val="center"/>
        </w:trPr>
        <w:tc>
          <w:tcPr>
            <w:tcW w:w="98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4</w:t>
            </w:r>
          </w:p>
        </w:tc>
        <w:tc>
          <w:tcPr>
            <w:tcW w:w="688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其它需要归档的材料</w:t>
            </w:r>
          </w:p>
        </w:tc>
        <w:tc>
          <w:tcPr>
            <w:tcW w:w="1196" w:type="dxa"/>
            <w:vAlign w:val="center"/>
          </w:tcPr>
          <w:p w:rsidR="00CF33A4" w:rsidRDefault="00CF33A4">
            <w:pPr>
              <w:spacing w:line="400" w:lineRule="exact"/>
              <w:jc w:val="center"/>
            </w:pPr>
          </w:p>
        </w:tc>
      </w:tr>
      <w:tr w:rsidR="00CF33A4">
        <w:trPr>
          <w:jc w:val="center"/>
        </w:trPr>
        <w:tc>
          <w:tcPr>
            <w:tcW w:w="98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5</w:t>
            </w:r>
          </w:p>
        </w:tc>
        <w:tc>
          <w:tcPr>
            <w:tcW w:w="688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上述材料相应的电子文件</w:t>
            </w:r>
          </w:p>
        </w:tc>
        <w:tc>
          <w:tcPr>
            <w:tcW w:w="1196" w:type="dxa"/>
            <w:vAlign w:val="center"/>
          </w:tcPr>
          <w:p w:rsidR="00CF33A4" w:rsidRDefault="002644F3">
            <w:pPr>
              <w:spacing w:line="400" w:lineRule="exact"/>
              <w:jc w:val="center"/>
            </w:pPr>
            <w:r>
              <w:rPr>
                <w:rFonts w:ascii="Times New Roman" w:eastAsia="仿宋_GB2312" w:hAnsi="Times New Roman" w:cs="Times New Roman"/>
                <w:sz w:val="24"/>
              </w:rPr>
              <w:t>同纸质</w:t>
            </w:r>
          </w:p>
        </w:tc>
      </w:tr>
      <w:tr w:rsidR="00CF33A4">
        <w:trPr>
          <w:jc w:val="center"/>
        </w:trPr>
        <w:tc>
          <w:tcPr>
            <w:tcW w:w="9071" w:type="dxa"/>
            <w:gridSpan w:val="3"/>
            <w:tcBorders>
              <w:left w:val="single" w:sz="4" w:space="0" w:color="auto"/>
              <w:bottom w:val="single" w:sz="4" w:space="0" w:color="auto"/>
              <w:right w:val="single" w:sz="4" w:space="0" w:color="auto"/>
            </w:tcBorders>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说明：</w:t>
            </w:r>
            <w:proofErr w:type="gramStart"/>
            <w:r>
              <w:rPr>
                <w:rFonts w:ascii="Times New Roman" w:eastAsia="仿宋_GB2312" w:hAnsi="Times New Roman" w:cs="Times New Roman" w:hint="eastAsia"/>
                <w:sz w:val="24"/>
              </w:rPr>
              <w:t>凡项目</w:t>
            </w:r>
            <w:proofErr w:type="gramEnd"/>
            <w:r>
              <w:rPr>
                <w:rFonts w:ascii="Times New Roman" w:eastAsia="仿宋_GB2312" w:hAnsi="Times New Roman" w:cs="Times New Roman" w:hint="eastAsia"/>
                <w:sz w:val="24"/>
              </w:rPr>
              <w:t>内容需要保密的，请按学校有关保密工作的规定，务必写明密级，未写明密级的归档项目将按“公开”处理，如内容泄密，由项目归档立卷人负责。</w:t>
            </w:r>
          </w:p>
        </w:tc>
      </w:tr>
    </w:tbl>
    <w:p w:rsidR="00CF33A4" w:rsidRDefault="00CF33A4">
      <w:pPr>
        <w:widowControl/>
        <w:jc w:val="left"/>
        <w:rPr>
          <w:rFonts w:ascii="Times New Roman" w:eastAsia="仿宋_GB2312" w:hAnsi="Times New Roman" w:cs="Times New Roman"/>
          <w:b/>
          <w:sz w:val="24"/>
        </w:rPr>
      </w:pPr>
    </w:p>
    <w:p w:rsidR="00CF33A4" w:rsidRDefault="00CF33A4">
      <w:pPr>
        <w:widowControl/>
        <w:jc w:val="left"/>
        <w:rPr>
          <w:rFonts w:ascii="Times New Roman" w:eastAsia="仿宋_GB2312" w:hAnsi="Times New Roman" w:cs="Times New Roman"/>
          <w:b/>
          <w:sz w:val="24"/>
        </w:rPr>
      </w:pPr>
    </w:p>
    <w:p w:rsidR="00CF33A4" w:rsidRDefault="002644F3">
      <w:pPr>
        <w:jc w:val="center"/>
        <w:rPr>
          <w:rFonts w:ascii="Times New Roman" w:eastAsia="仿宋_GB2312" w:hAnsi="Times New Roman" w:cs="Times New Roman"/>
          <w:b/>
          <w:sz w:val="24"/>
        </w:rPr>
      </w:pPr>
      <w:r>
        <w:rPr>
          <w:rFonts w:ascii="Times New Roman" w:eastAsia="楷体" w:hAnsi="Times New Roman" w:cs="Times New Roman" w:hint="eastAsia"/>
          <w:b/>
          <w:bCs/>
          <w:sz w:val="32"/>
          <w:szCs w:val="32"/>
        </w:rPr>
        <w:t>归档部门：基建处分类号：</w:t>
      </w:r>
      <w:r>
        <w:rPr>
          <w:rFonts w:ascii="Times New Roman" w:eastAsia="楷体" w:hAnsi="Times New Roman" w:cs="Times New Roman"/>
          <w:b/>
          <w:bCs/>
          <w:sz w:val="32"/>
          <w:szCs w:val="32"/>
        </w:rPr>
        <w:t>JJ</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6996"/>
        <w:gridCol w:w="1181"/>
      </w:tblGrid>
      <w:tr w:rsidR="00CF33A4">
        <w:trPr>
          <w:tblHeader/>
          <w:jc w:val="center"/>
        </w:trPr>
        <w:tc>
          <w:tcPr>
            <w:tcW w:w="894" w:type="dxa"/>
            <w:vAlign w:val="center"/>
          </w:tcPr>
          <w:p w:rsidR="00CF33A4" w:rsidRDefault="002644F3">
            <w:pPr>
              <w:spacing w:line="38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96" w:type="dxa"/>
            <w:vAlign w:val="center"/>
          </w:tcPr>
          <w:p w:rsidR="00CF33A4" w:rsidRDefault="002644F3">
            <w:pPr>
              <w:spacing w:line="38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181" w:type="dxa"/>
            <w:vAlign w:val="center"/>
          </w:tcPr>
          <w:p w:rsidR="00CF33A4" w:rsidRDefault="002644F3">
            <w:pPr>
              <w:spacing w:line="38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jc w:val="center"/>
        </w:trPr>
        <w:tc>
          <w:tcPr>
            <w:tcW w:w="9071" w:type="dxa"/>
            <w:gridSpan w:val="3"/>
            <w:vAlign w:val="center"/>
          </w:tcPr>
          <w:p w:rsidR="00CF33A4" w:rsidRDefault="002644F3">
            <w:pPr>
              <w:spacing w:line="380" w:lineRule="exact"/>
              <w:jc w:val="center"/>
            </w:pPr>
            <w:r>
              <w:rPr>
                <w:rFonts w:ascii="Times New Roman" w:eastAsia="仿宋_GB2312" w:hAnsi="Times New Roman" w:cs="Times New Roman" w:hint="eastAsia"/>
                <w:b/>
                <w:sz w:val="24"/>
              </w:rPr>
              <w:t>一、综合</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上级主管部门关于基建工作的规定、条例、通知等文件材料</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本校有关基建工作给上级的请示、报告及批复</w:t>
            </w:r>
          </w:p>
          <w:p w:rsidR="00CF33A4" w:rsidRDefault="002644F3">
            <w:pPr>
              <w:pStyle w:val="af"/>
              <w:numPr>
                <w:ilvl w:val="0"/>
                <w:numId w:val="4"/>
              </w:numPr>
              <w:spacing w:line="380" w:lineRule="exact"/>
              <w:ind w:firstLineChars="0"/>
              <w:rPr>
                <w:rFonts w:ascii="Times New Roman" w:eastAsia="仿宋_GB2312" w:hAnsi="Times New Roman" w:cs="Times New Roman"/>
                <w:sz w:val="24"/>
              </w:rPr>
            </w:pPr>
            <w:r>
              <w:rPr>
                <w:rFonts w:ascii="Times New Roman" w:eastAsia="仿宋_GB2312" w:hAnsi="Times New Roman" w:cs="Times New Roman" w:hint="eastAsia"/>
                <w:sz w:val="24"/>
              </w:rPr>
              <w:t>总体规划、重点基建项目</w:t>
            </w:r>
          </w:p>
          <w:p w:rsidR="00CF33A4" w:rsidRDefault="002644F3">
            <w:pPr>
              <w:pStyle w:val="af"/>
              <w:numPr>
                <w:ilvl w:val="0"/>
                <w:numId w:val="4"/>
              </w:numPr>
              <w:spacing w:line="380" w:lineRule="exact"/>
              <w:ind w:firstLineChars="0"/>
              <w:rPr>
                <w:rFonts w:ascii="Times New Roman" w:eastAsia="仿宋_GB2312" w:hAnsi="Times New Roman" w:cs="Times New Roman"/>
                <w:sz w:val="24"/>
              </w:rPr>
            </w:pPr>
            <w:r>
              <w:rPr>
                <w:rFonts w:ascii="Times New Roman" w:eastAsia="仿宋_GB2312" w:hAnsi="Times New Roman" w:cs="Times New Roman" w:hint="eastAsia"/>
                <w:sz w:val="24"/>
              </w:rPr>
              <w:t>一般基建项目</w:t>
            </w:r>
          </w:p>
        </w:tc>
        <w:tc>
          <w:tcPr>
            <w:tcW w:w="1181" w:type="dxa"/>
            <w:vAlign w:val="center"/>
          </w:tcPr>
          <w:p w:rsidR="00CF33A4" w:rsidRDefault="00CF33A4">
            <w:pPr>
              <w:spacing w:line="380" w:lineRule="exact"/>
              <w:jc w:val="center"/>
              <w:rPr>
                <w:rFonts w:ascii="Times New Roman" w:eastAsia="仿宋_GB2312" w:hAnsi="Times New Roman" w:cs="Times New Roman"/>
                <w:sz w:val="24"/>
              </w:rPr>
            </w:pPr>
          </w:p>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基建工作统计报表</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本校重要基建工作会议纪要、简报</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全校各种管线工程（地上、地下）分布图及有关材料</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6</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全校地质勘探、地形测量材料及图纸、校园建设规划、设计总平面图</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7</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基建财会综合材料（入财会类）</w:t>
            </w:r>
          </w:p>
          <w:p w:rsidR="00CF33A4" w:rsidRDefault="002644F3">
            <w:pPr>
              <w:pStyle w:val="af"/>
              <w:numPr>
                <w:ilvl w:val="0"/>
                <w:numId w:val="5"/>
              </w:numPr>
              <w:spacing w:line="380" w:lineRule="exact"/>
              <w:ind w:firstLineChars="0"/>
              <w:rPr>
                <w:rFonts w:ascii="Times New Roman" w:eastAsia="仿宋_GB2312" w:hAnsi="Times New Roman" w:cs="Times New Roman"/>
                <w:sz w:val="24"/>
              </w:rPr>
            </w:pPr>
            <w:r>
              <w:rPr>
                <w:rFonts w:ascii="Times New Roman" w:eastAsia="仿宋_GB2312" w:hAnsi="Times New Roman" w:cs="Times New Roman" w:hint="eastAsia"/>
                <w:sz w:val="24"/>
              </w:rPr>
              <w:t>决算报表、总账薄</w:t>
            </w:r>
          </w:p>
          <w:p w:rsidR="00CF33A4" w:rsidRDefault="002644F3">
            <w:pPr>
              <w:pStyle w:val="af"/>
              <w:numPr>
                <w:ilvl w:val="0"/>
                <w:numId w:val="5"/>
              </w:numPr>
              <w:spacing w:line="380" w:lineRule="exact"/>
              <w:ind w:firstLineChars="0"/>
              <w:rPr>
                <w:rFonts w:ascii="Times New Roman" w:eastAsia="仿宋_GB2312" w:hAnsi="Times New Roman" w:cs="Times New Roman"/>
                <w:sz w:val="24"/>
              </w:rPr>
            </w:pPr>
            <w:r>
              <w:rPr>
                <w:rFonts w:ascii="Times New Roman" w:eastAsia="仿宋_GB2312" w:hAnsi="Times New Roman" w:cs="Times New Roman" w:hint="eastAsia"/>
                <w:sz w:val="24"/>
              </w:rPr>
              <w:t>会计凭证</w:t>
            </w:r>
          </w:p>
        </w:tc>
        <w:tc>
          <w:tcPr>
            <w:tcW w:w="1181" w:type="dxa"/>
            <w:vAlign w:val="center"/>
          </w:tcPr>
          <w:p w:rsidR="00CF33A4" w:rsidRDefault="00CF33A4">
            <w:pPr>
              <w:spacing w:line="380" w:lineRule="exact"/>
              <w:jc w:val="center"/>
              <w:rPr>
                <w:rFonts w:ascii="Times New Roman" w:eastAsia="仿宋_GB2312" w:hAnsi="Times New Roman" w:cs="Times New Roman"/>
                <w:sz w:val="24"/>
              </w:rPr>
            </w:pPr>
          </w:p>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本校房屋扩建、改建、重建、拆迁等问题给校领导的请示、报告及批复</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征地计划、总平面图、申请报告及用地面积核准等批准文件及有关材料</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征地补偿协议书、补偿费用标准、补偿凭证及付款凭证</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11</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基建中形成的其他有价值的材料（包括照片声像材料）</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1</w:t>
            </w:r>
            <w:r>
              <w:rPr>
                <w:rFonts w:ascii="Times New Roman" w:eastAsia="仿宋_GB2312" w:hAnsi="Times New Roman" w:cs="Times New Roman"/>
                <w:sz w:val="24"/>
              </w:rPr>
              <w:t>2</w:t>
            </w:r>
          </w:p>
        </w:tc>
        <w:tc>
          <w:tcPr>
            <w:tcW w:w="6996" w:type="dxa"/>
            <w:vAlign w:val="center"/>
          </w:tcPr>
          <w:p w:rsidR="00CF33A4" w:rsidRDefault="002644F3">
            <w:pPr>
              <w:spacing w:line="38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3</w:t>
            </w:r>
          </w:p>
        </w:tc>
        <w:tc>
          <w:tcPr>
            <w:tcW w:w="6996" w:type="dxa"/>
            <w:vAlign w:val="center"/>
          </w:tcPr>
          <w:p w:rsidR="00CF33A4" w:rsidRDefault="002644F3">
            <w:pPr>
              <w:spacing w:line="380" w:lineRule="exact"/>
              <w:ind w:rightChars="12" w:right="25"/>
              <w:rPr>
                <w:rFonts w:ascii="Times New Roman" w:eastAsia="仿宋_GB2312" w:hAnsi="Times New Roman" w:cs="Times New Roman"/>
                <w:color w:val="000000"/>
                <w:kern w:val="0"/>
                <w:sz w:val="24"/>
              </w:rPr>
            </w:pPr>
            <w:r>
              <w:rPr>
                <w:rFonts w:ascii="Times New Roman" w:eastAsia="仿宋_GB2312" w:hAnsi="Times New Roman" w:cs="Times New Roman" w:hint="eastAsia"/>
                <w:sz w:val="24"/>
              </w:rPr>
              <w:t>获得市级及其以上部门表彰的奖牌、奖杯、锦旗、证书等（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071" w:type="dxa"/>
            <w:gridSpan w:val="3"/>
            <w:vAlign w:val="center"/>
          </w:tcPr>
          <w:p w:rsidR="00CF33A4" w:rsidRDefault="002644F3">
            <w:pPr>
              <w:spacing w:line="38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二、基建工程项目</w:t>
            </w:r>
          </w:p>
        </w:tc>
      </w:tr>
      <w:tr w:rsidR="00CF33A4">
        <w:trPr>
          <w:jc w:val="center"/>
        </w:trPr>
        <w:tc>
          <w:tcPr>
            <w:tcW w:w="9071" w:type="dxa"/>
            <w:gridSpan w:val="3"/>
            <w:vAlign w:val="center"/>
          </w:tcPr>
          <w:p w:rsidR="00CF33A4" w:rsidRDefault="002644F3">
            <w:pPr>
              <w:spacing w:line="38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（一）、工程建设准备阶段</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4</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项目建议书（项目申请报告）及批复</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5</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可行性研究报告及批复、方案论证</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6</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设计任务书（计划任务书）及批复</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7</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环保三同时、消防、卫生防疫、防火等审核送审单、通知单</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8</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工程地质、水文勘察报告及图表、重要土、岩样及说明</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9</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地址选择报告及批准文件</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sz w:val="24"/>
              </w:rPr>
              <w:t>20</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本工程征用土地批准文件及红线图、拆迁、补偿协议书</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1</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有关调整基建投资的请示、批复</w:t>
            </w:r>
          </w:p>
        </w:tc>
        <w:tc>
          <w:tcPr>
            <w:tcW w:w="1181" w:type="dxa"/>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071" w:type="dxa"/>
            <w:gridSpan w:val="3"/>
            <w:vAlign w:val="center"/>
          </w:tcPr>
          <w:p w:rsidR="00CF33A4" w:rsidRDefault="002644F3">
            <w:pPr>
              <w:spacing w:line="380" w:lineRule="exact"/>
              <w:jc w:val="center"/>
            </w:pPr>
            <w:r>
              <w:rPr>
                <w:rFonts w:ascii="Times New Roman" w:eastAsia="仿宋_GB2312" w:hAnsi="Times New Roman" w:cs="Times New Roman" w:hint="eastAsia"/>
                <w:b/>
                <w:sz w:val="24"/>
              </w:rPr>
              <w:t>（二）、工程建设设计阶段</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2</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设计委托合同</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3</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设计方案（初步设计、扩初设计、技术设计）、校审记录、技术会审纪要、工程概算及有关文件材料</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4</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工程项目招标、投标的有关文件材料</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5</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承包合同、协议书及租赁文件材料</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6</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技术秘密材料、专利文件</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7</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设计计算书，关键技术实验</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8</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总体规划设计</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sz w:val="24"/>
              </w:rPr>
              <w:t>9</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设计评价、鉴定及审批</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9071" w:type="dxa"/>
            <w:gridSpan w:val="3"/>
            <w:vAlign w:val="center"/>
          </w:tcPr>
          <w:p w:rsidR="00CF33A4" w:rsidRDefault="002644F3">
            <w:pPr>
              <w:spacing w:line="38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三、工程施工阶段</w:t>
            </w:r>
          </w:p>
        </w:tc>
      </w:tr>
      <w:tr w:rsidR="00CF33A4">
        <w:trPr>
          <w:jc w:val="center"/>
        </w:trPr>
        <w:tc>
          <w:tcPr>
            <w:tcW w:w="9071" w:type="dxa"/>
            <w:gridSpan w:val="3"/>
            <w:tcBorders>
              <w:top w:val="nil"/>
            </w:tcBorders>
            <w:vAlign w:val="center"/>
          </w:tcPr>
          <w:p w:rsidR="00CF33A4" w:rsidRDefault="002644F3">
            <w:pPr>
              <w:spacing w:line="38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（一）土建施工文件</w:t>
            </w:r>
          </w:p>
        </w:tc>
      </w:tr>
      <w:tr w:rsidR="00CF33A4">
        <w:trPr>
          <w:jc w:val="center"/>
        </w:trPr>
        <w:tc>
          <w:tcPr>
            <w:tcW w:w="894" w:type="dxa"/>
            <w:tcBorders>
              <w:top w:val="nil"/>
            </w:tcBorders>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p>
        </w:tc>
        <w:tc>
          <w:tcPr>
            <w:tcW w:w="6996" w:type="dxa"/>
            <w:tcBorders>
              <w:top w:val="nil"/>
            </w:tcBorders>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建筑许可证（建筑工程执照）</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sz w:val="24"/>
              </w:rPr>
              <w:t>1</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开工申请、开工报告、工程测量定位记录、工程技术要求、技术交底、图纸会审纪要</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sz w:val="24"/>
              </w:rPr>
              <w:t>2</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施工设计或施工方案、施工计划、施工技术、安全措施、施工工艺</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sz w:val="24"/>
              </w:rPr>
              <w:t>3</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原材料（钢、砖、水泥等）质保书及构件出厂证明、质量鉴定、半成品及预制构件合格证</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sz w:val="24"/>
              </w:rPr>
              <w:t>4</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建筑材料实验报告，金属焊接试验报告</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sz w:val="24"/>
              </w:rPr>
              <w:t>5</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设计变更、工程更改联系单（通知书）</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sz w:val="24"/>
              </w:rPr>
              <w:t>6</w:t>
            </w:r>
          </w:p>
        </w:tc>
        <w:tc>
          <w:tcPr>
            <w:tcW w:w="6996" w:type="dxa"/>
            <w:vAlign w:val="center"/>
          </w:tcPr>
          <w:p w:rsidR="00CF33A4" w:rsidRDefault="002644F3">
            <w:pPr>
              <w:spacing w:line="380" w:lineRule="exact"/>
              <w:rPr>
                <w:rFonts w:ascii="Times New Roman" w:eastAsia="仿宋_GB2312" w:hAnsi="Times New Roman" w:cs="Times New Roman"/>
                <w:sz w:val="24"/>
              </w:rPr>
            </w:pPr>
            <w:proofErr w:type="gramStart"/>
            <w:r>
              <w:rPr>
                <w:rFonts w:ascii="Times New Roman" w:eastAsia="仿宋_GB2312" w:hAnsi="Times New Roman" w:cs="Times New Roman" w:hint="eastAsia"/>
                <w:sz w:val="24"/>
              </w:rPr>
              <w:t>砼</w:t>
            </w:r>
            <w:proofErr w:type="gramEnd"/>
            <w:r>
              <w:rPr>
                <w:rFonts w:ascii="Times New Roman" w:eastAsia="仿宋_GB2312" w:hAnsi="Times New Roman" w:cs="Times New Roman" w:hint="eastAsia"/>
                <w:sz w:val="24"/>
              </w:rPr>
              <w:t>（混凝土）施工日记</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3</w:t>
            </w:r>
            <w:r>
              <w:rPr>
                <w:rFonts w:ascii="Times New Roman" w:eastAsia="仿宋_GB2312" w:hAnsi="Times New Roman" w:cs="Times New Roman"/>
                <w:sz w:val="24"/>
              </w:rPr>
              <w:t>7</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土建施工定位测量、地质勘查、验槽及地基处理记录或桩基施</w:t>
            </w:r>
            <w:proofErr w:type="gramStart"/>
            <w:r>
              <w:rPr>
                <w:rFonts w:ascii="Times New Roman" w:eastAsia="仿宋_GB2312" w:hAnsi="Times New Roman" w:cs="Times New Roman" w:hint="eastAsia"/>
                <w:sz w:val="24"/>
              </w:rPr>
              <w:t>工记录</w:t>
            </w:r>
            <w:proofErr w:type="gramEnd"/>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sz w:val="24"/>
              </w:rPr>
              <w:t>8</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土、</w:t>
            </w:r>
            <w:proofErr w:type="gramStart"/>
            <w:r>
              <w:rPr>
                <w:rFonts w:ascii="Times New Roman" w:eastAsia="仿宋_GB2312" w:hAnsi="Times New Roman" w:cs="Times New Roman" w:hint="eastAsia"/>
                <w:sz w:val="24"/>
              </w:rPr>
              <w:t>岩试验</w:t>
            </w:r>
            <w:proofErr w:type="gramEnd"/>
            <w:r>
              <w:rPr>
                <w:rFonts w:ascii="Times New Roman" w:eastAsia="仿宋_GB2312" w:hAnsi="Times New Roman" w:cs="Times New Roman" w:hint="eastAsia"/>
                <w:sz w:val="24"/>
              </w:rPr>
              <w:t>报告、</w:t>
            </w:r>
            <w:proofErr w:type="gramStart"/>
            <w:r>
              <w:rPr>
                <w:rFonts w:ascii="Times New Roman" w:eastAsia="仿宋_GB2312" w:hAnsi="Times New Roman" w:cs="Times New Roman" w:hint="eastAsia"/>
                <w:sz w:val="24"/>
              </w:rPr>
              <w:t>砼</w:t>
            </w:r>
            <w:proofErr w:type="gramEnd"/>
            <w:r>
              <w:rPr>
                <w:rFonts w:ascii="Times New Roman" w:eastAsia="仿宋_GB2312" w:hAnsi="Times New Roman" w:cs="Times New Roman" w:hint="eastAsia"/>
                <w:sz w:val="24"/>
              </w:rPr>
              <w:t>（混凝土）、砂浆抗压、密封性试验报告</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sz w:val="24"/>
              </w:rPr>
              <w:t>9</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基础工程验收记录（如打桩、灌注桩施工记录）、结构中间验收记录</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sz w:val="24"/>
              </w:rPr>
              <w:t>40</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隐蔽工程验收、技术复核记录</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w:t>
            </w:r>
            <w:r>
              <w:rPr>
                <w:rFonts w:ascii="Times New Roman" w:eastAsia="仿宋_GB2312" w:hAnsi="Times New Roman" w:cs="Times New Roman"/>
                <w:sz w:val="24"/>
              </w:rPr>
              <w:t>1</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工程施工日记及测试层陷、位移、变形观测记录</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w:t>
            </w:r>
            <w:r>
              <w:rPr>
                <w:rFonts w:ascii="Times New Roman" w:eastAsia="仿宋_GB2312" w:hAnsi="Times New Roman" w:cs="Times New Roman"/>
                <w:sz w:val="24"/>
              </w:rPr>
              <w:t>2</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分项、分布单位工程质量抽样检查、综合评定</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w:t>
            </w:r>
            <w:r>
              <w:rPr>
                <w:rFonts w:ascii="Times New Roman" w:eastAsia="仿宋_GB2312" w:hAnsi="Times New Roman" w:cs="Times New Roman"/>
                <w:sz w:val="24"/>
              </w:rPr>
              <w:t>3</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开工报告、工程技术要求、技术交底、图纸会审纪要</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r>
              <w:rPr>
                <w:rFonts w:ascii="Times New Roman" w:eastAsia="仿宋_GB2312" w:hAnsi="Times New Roman" w:cs="Times New Roman" w:hint="eastAsia"/>
                <w:sz w:val="24"/>
              </w:rPr>
              <w:t>年</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w:t>
            </w:r>
            <w:r>
              <w:rPr>
                <w:rFonts w:ascii="Times New Roman" w:eastAsia="仿宋_GB2312" w:hAnsi="Times New Roman" w:cs="Times New Roman"/>
                <w:sz w:val="24"/>
              </w:rPr>
              <w:t>4</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设计变更、工程更改联系单（通知书）及材料、零部件、设备代用审批材料（含材料质保书、合格证）</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w:t>
            </w:r>
            <w:r>
              <w:rPr>
                <w:rFonts w:ascii="Times New Roman" w:eastAsia="仿宋_GB2312" w:hAnsi="Times New Roman" w:cs="Times New Roman"/>
                <w:sz w:val="24"/>
              </w:rPr>
              <w:t>5</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焊接工程验收记录</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w:t>
            </w:r>
            <w:r>
              <w:rPr>
                <w:rFonts w:ascii="Times New Roman" w:eastAsia="仿宋_GB2312" w:hAnsi="Times New Roman" w:cs="Times New Roman"/>
                <w:sz w:val="24"/>
              </w:rPr>
              <w:t>6</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隐蔽工程验收记录</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w:t>
            </w:r>
            <w:r>
              <w:rPr>
                <w:rFonts w:ascii="Times New Roman" w:eastAsia="仿宋_GB2312" w:hAnsi="Times New Roman" w:cs="Times New Roman"/>
                <w:sz w:val="24"/>
              </w:rPr>
              <w:t>7</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强度、密闭性试验报告</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w:t>
            </w:r>
            <w:r>
              <w:rPr>
                <w:rFonts w:ascii="Times New Roman" w:eastAsia="仿宋_GB2312" w:hAnsi="Times New Roman" w:cs="Times New Roman"/>
                <w:sz w:val="24"/>
              </w:rPr>
              <w:t>8</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设备调试、试验记录</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w:t>
            </w:r>
            <w:r>
              <w:rPr>
                <w:rFonts w:ascii="Times New Roman" w:eastAsia="仿宋_GB2312" w:hAnsi="Times New Roman" w:cs="Times New Roman"/>
                <w:sz w:val="24"/>
              </w:rPr>
              <w:t>9</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施工安装记录、质量检查、评定、事故处理报告</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9071" w:type="dxa"/>
            <w:gridSpan w:val="3"/>
            <w:vAlign w:val="center"/>
          </w:tcPr>
          <w:p w:rsidR="00CF33A4" w:rsidRDefault="002644F3">
            <w:pPr>
              <w:spacing w:line="380" w:lineRule="exact"/>
              <w:jc w:val="center"/>
            </w:pPr>
            <w:r>
              <w:rPr>
                <w:rFonts w:ascii="Times New Roman" w:eastAsia="仿宋_GB2312" w:hAnsi="Times New Roman" w:cs="Times New Roman" w:hint="eastAsia"/>
                <w:b/>
                <w:sz w:val="24"/>
              </w:rPr>
              <w:t>（二）电气、仪表安装施工文件</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sz w:val="24"/>
              </w:rPr>
              <w:t>50</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开工报告、工程技术要求、技术交底、图纸会审纪要</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w:t>
            </w:r>
            <w:r>
              <w:rPr>
                <w:rFonts w:ascii="Times New Roman" w:eastAsia="仿宋_GB2312" w:hAnsi="Times New Roman" w:cs="Times New Roman"/>
                <w:sz w:val="24"/>
              </w:rPr>
              <w:t>1</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设计变更、工程更改联系单及材料、零部件、设备代用审批材料</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w:t>
            </w:r>
            <w:r>
              <w:rPr>
                <w:rFonts w:ascii="Times New Roman" w:eastAsia="仿宋_GB2312" w:hAnsi="Times New Roman" w:cs="Times New Roman"/>
                <w:sz w:val="24"/>
              </w:rPr>
              <w:t>2</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调试、测试记录，隐蔽工程验收记录</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w:t>
            </w:r>
            <w:r>
              <w:rPr>
                <w:rFonts w:ascii="Times New Roman" w:eastAsia="仿宋_GB2312" w:hAnsi="Times New Roman" w:cs="Times New Roman"/>
                <w:sz w:val="24"/>
              </w:rPr>
              <w:t>3</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施工安装记录、质量检查、评定、事故处理报告</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9071" w:type="dxa"/>
            <w:gridSpan w:val="3"/>
            <w:vAlign w:val="center"/>
          </w:tcPr>
          <w:p w:rsidR="00CF33A4" w:rsidRDefault="002644F3">
            <w:pPr>
              <w:spacing w:line="380" w:lineRule="exact"/>
              <w:jc w:val="center"/>
            </w:pPr>
            <w:r>
              <w:rPr>
                <w:rFonts w:ascii="Times New Roman" w:eastAsia="仿宋_GB2312" w:hAnsi="Times New Roman" w:cs="Times New Roman" w:hint="eastAsia"/>
                <w:b/>
                <w:sz w:val="24"/>
              </w:rPr>
              <w:t>四、竣工验收阶段</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w:t>
            </w:r>
            <w:r>
              <w:rPr>
                <w:rFonts w:ascii="Times New Roman" w:eastAsia="仿宋_GB2312" w:hAnsi="Times New Roman" w:cs="Times New Roman"/>
                <w:sz w:val="24"/>
              </w:rPr>
              <w:t>4</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项目竣工验收报告（记录）</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w:t>
            </w:r>
            <w:r>
              <w:rPr>
                <w:rFonts w:ascii="Times New Roman" w:eastAsia="仿宋_GB2312" w:hAnsi="Times New Roman" w:cs="Times New Roman"/>
                <w:sz w:val="24"/>
              </w:rPr>
              <w:t>5</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全部竣工图纸</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w:t>
            </w:r>
            <w:r>
              <w:rPr>
                <w:rFonts w:ascii="Times New Roman" w:eastAsia="仿宋_GB2312" w:hAnsi="Times New Roman" w:cs="Times New Roman"/>
                <w:sz w:val="24"/>
              </w:rPr>
              <w:t>6</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竣工验收会议纪要、决议文件及工程现场声像材料</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w:t>
            </w:r>
            <w:r>
              <w:rPr>
                <w:rFonts w:ascii="Times New Roman" w:eastAsia="仿宋_GB2312" w:hAnsi="Times New Roman" w:cs="Times New Roman"/>
                <w:sz w:val="24"/>
              </w:rPr>
              <w:t>7</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工程预算、决算材料</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071" w:type="dxa"/>
            <w:gridSpan w:val="3"/>
            <w:vAlign w:val="center"/>
          </w:tcPr>
          <w:p w:rsidR="00CF33A4" w:rsidRDefault="002644F3">
            <w:pPr>
              <w:spacing w:line="380" w:lineRule="exact"/>
              <w:jc w:val="center"/>
            </w:pPr>
            <w:r>
              <w:rPr>
                <w:rFonts w:ascii="Times New Roman" w:eastAsia="仿宋_GB2312" w:hAnsi="Times New Roman" w:cs="Times New Roman" w:hint="eastAsia"/>
                <w:b/>
                <w:sz w:val="24"/>
              </w:rPr>
              <w:t>五、工程建设中其他档案材料</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w:t>
            </w:r>
            <w:r>
              <w:rPr>
                <w:rFonts w:ascii="Times New Roman" w:eastAsia="仿宋_GB2312" w:hAnsi="Times New Roman" w:cs="Times New Roman"/>
                <w:sz w:val="24"/>
              </w:rPr>
              <w:t>8</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合资、捐赠工程合同、协议</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w:t>
            </w:r>
            <w:r>
              <w:rPr>
                <w:rFonts w:ascii="Times New Roman" w:eastAsia="仿宋_GB2312" w:hAnsi="Times New Roman" w:cs="Times New Roman"/>
                <w:sz w:val="24"/>
              </w:rPr>
              <w:t>9</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上级等有关方面的批复文件</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sz w:val="24"/>
              </w:rPr>
              <w:t>60</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sz w:val="24"/>
              </w:rPr>
              <w:t>重要的来往信函及洽谈会议纪要、意向书及其它文字凭证材料</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6</w:t>
            </w:r>
            <w:r>
              <w:rPr>
                <w:rFonts w:ascii="Times New Roman" w:eastAsia="仿宋_GB2312" w:hAnsi="Times New Roman" w:cs="Times New Roman"/>
                <w:sz w:val="24"/>
              </w:rPr>
              <w:t>1</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sz w:val="24"/>
              </w:rPr>
              <w:t>其它需要归档的材料</w:t>
            </w:r>
          </w:p>
        </w:tc>
        <w:tc>
          <w:tcPr>
            <w:tcW w:w="1181" w:type="dxa"/>
            <w:vAlign w:val="center"/>
          </w:tcPr>
          <w:p w:rsidR="00CF33A4" w:rsidRDefault="00CF33A4">
            <w:pPr>
              <w:spacing w:line="380" w:lineRule="exact"/>
              <w:jc w:val="center"/>
              <w:rPr>
                <w:rFonts w:ascii="Times New Roman" w:eastAsia="仿宋_GB2312" w:hAnsi="Times New Roman" w:cs="Times New Roman"/>
                <w:sz w:val="24"/>
              </w:rPr>
            </w:pPr>
          </w:p>
        </w:tc>
      </w:tr>
      <w:tr w:rsidR="00CF33A4">
        <w:trPr>
          <w:jc w:val="center"/>
        </w:trPr>
        <w:tc>
          <w:tcPr>
            <w:tcW w:w="894"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6</w:t>
            </w:r>
            <w:r>
              <w:rPr>
                <w:rFonts w:ascii="Times New Roman" w:eastAsia="仿宋_GB2312" w:hAnsi="Times New Roman" w:cs="Times New Roman"/>
                <w:sz w:val="24"/>
              </w:rPr>
              <w:t>2</w:t>
            </w:r>
          </w:p>
        </w:tc>
        <w:tc>
          <w:tcPr>
            <w:tcW w:w="6996" w:type="dxa"/>
            <w:vAlign w:val="center"/>
          </w:tcPr>
          <w:p w:rsidR="00CF33A4" w:rsidRDefault="002644F3">
            <w:pPr>
              <w:spacing w:line="380" w:lineRule="exac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上述材料相应的电子文件</w:t>
            </w:r>
          </w:p>
        </w:tc>
        <w:tc>
          <w:tcPr>
            <w:tcW w:w="1181" w:type="dxa"/>
            <w:vAlign w:val="center"/>
          </w:tcPr>
          <w:p w:rsidR="00CF33A4" w:rsidRDefault="002644F3">
            <w:pPr>
              <w:spacing w:line="38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CF33A4" w:rsidRDefault="00CF33A4">
      <w:pPr>
        <w:widowControl/>
        <w:jc w:val="left"/>
        <w:rPr>
          <w:rFonts w:ascii="Times New Roman" w:eastAsia="仿宋_GB2312" w:hAnsi="Times New Roman" w:cs="Times New Roman"/>
          <w:b/>
          <w:sz w:val="24"/>
        </w:rPr>
      </w:pPr>
    </w:p>
    <w:p w:rsidR="00CF33A4" w:rsidRDefault="00CF33A4">
      <w:pPr>
        <w:widowControl/>
        <w:jc w:val="left"/>
        <w:rPr>
          <w:rFonts w:ascii="Times New Roman" w:eastAsia="仿宋_GB2312" w:hAnsi="Times New Roman" w:cs="Times New Roman"/>
          <w:b/>
          <w:sz w:val="24"/>
        </w:rPr>
      </w:pPr>
    </w:p>
    <w:p w:rsidR="00CF33A4" w:rsidRDefault="002644F3" w:rsidP="00DD1484">
      <w:pPr>
        <w:rPr>
          <w:rFonts w:ascii="Times New Roman" w:eastAsia="楷体" w:hAnsi="Times New Roman" w:cs="Times New Roman"/>
          <w:b/>
          <w:sz w:val="32"/>
          <w:szCs w:val="32"/>
        </w:rPr>
      </w:pPr>
      <w:r>
        <w:rPr>
          <w:rFonts w:ascii="Times New Roman" w:eastAsia="楷体" w:hAnsi="Times New Roman" w:cs="Times New Roman" w:hint="eastAsia"/>
          <w:b/>
          <w:sz w:val="32"/>
          <w:szCs w:val="32"/>
        </w:rPr>
        <w:br w:type="page"/>
      </w:r>
      <w:r>
        <w:rPr>
          <w:rFonts w:ascii="Times New Roman" w:eastAsia="楷体" w:hAnsi="Times New Roman" w:cs="Times New Roman" w:hint="eastAsia"/>
          <w:b/>
          <w:sz w:val="32"/>
          <w:szCs w:val="32"/>
        </w:rPr>
        <w:lastRenderedPageBreak/>
        <w:t>归档部门：实验室与基地建设管理处、白马基地建设办公室</w:t>
      </w:r>
    </w:p>
    <w:p w:rsidR="00CF33A4" w:rsidRDefault="002644F3">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分类号：仪器设备</w:t>
      </w:r>
      <w:r>
        <w:rPr>
          <w:rFonts w:ascii="Times New Roman" w:eastAsia="楷体" w:hAnsi="Times New Roman" w:cs="Times New Roman" w:hint="eastAsia"/>
          <w:b/>
          <w:sz w:val="32"/>
          <w:szCs w:val="32"/>
        </w:rPr>
        <w:t xml:space="preserve">SB     </w:t>
      </w:r>
      <w:r>
        <w:rPr>
          <w:rFonts w:ascii="Times New Roman" w:eastAsia="楷体" w:hAnsi="Times New Roman" w:cs="Times New Roman" w:hint="eastAsia"/>
          <w:b/>
          <w:sz w:val="32"/>
          <w:szCs w:val="32"/>
        </w:rPr>
        <w:t>基地建设：</w:t>
      </w:r>
      <w:r>
        <w:rPr>
          <w:rFonts w:ascii="Times New Roman" w:eastAsia="楷体" w:hAnsi="Times New Roman" w:cs="Times New Roman" w:hint="eastAsia"/>
          <w:b/>
          <w:sz w:val="32"/>
          <w:szCs w:val="32"/>
        </w:rPr>
        <w:t>XZ25</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7020"/>
        <w:gridCol w:w="1181"/>
      </w:tblGrid>
      <w:tr w:rsidR="00CF33A4">
        <w:trPr>
          <w:tblHeader/>
          <w:jc w:val="center"/>
        </w:trPr>
        <w:tc>
          <w:tcPr>
            <w:tcW w:w="870"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7020" w:type="dxa"/>
            <w:vAlign w:val="center"/>
          </w:tcPr>
          <w:p w:rsidR="00CF33A4" w:rsidRDefault="002644F3">
            <w:pPr>
              <w:spacing w:line="400" w:lineRule="exact"/>
              <w:ind w:firstLineChars="1100" w:firstLine="2650"/>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181"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jc w:val="center"/>
        </w:trPr>
        <w:tc>
          <w:tcPr>
            <w:tcW w:w="9071" w:type="dxa"/>
            <w:gridSpan w:val="3"/>
            <w:vAlign w:val="center"/>
          </w:tcPr>
          <w:p w:rsidR="00CF33A4" w:rsidRDefault="002644F3">
            <w:pPr>
              <w:spacing w:line="400" w:lineRule="exact"/>
              <w:ind w:firstLineChars="16" w:firstLine="39"/>
              <w:jc w:val="center"/>
              <w:rPr>
                <w:rFonts w:ascii="Times New Roman" w:eastAsia="仿宋_GB2312" w:hAnsi="Times New Roman" w:cs="Times New Roman"/>
                <w:b/>
                <w:sz w:val="24"/>
              </w:rPr>
            </w:pPr>
            <w:r>
              <w:rPr>
                <w:rFonts w:ascii="Times New Roman" w:eastAsia="仿宋_GB2312" w:hAnsi="Times New Roman" w:cs="Times New Roman" w:hint="eastAsia"/>
                <w:b/>
                <w:sz w:val="24"/>
              </w:rPr>
              <w:t>一、综合</w:t>
            </w:r>
          </w:p>
        </w:tc>
      </w:tr>
      <w:tr w:rsidR="00CF33A4">
        <w:trPr>
          <w:jc w:val="center"/>
        </w:trPr>
        <w:tc>
          <w:tcPr>
            <w:tcW w:w="87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上级有关仪器、设备管理的规定、通知及本校需要贯彻执行的文件，本校关于仪器、设备管理的规章制度</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7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处工作计的请示、报告及批复</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7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固定资产帐（归入财会类）</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7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本校贵重仪器、设备购置计划、报告及经费分配方案</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7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本校仪器、设备移交清册及设备仪器报废调拨报告和批复</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7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本校有关仪器、设备综合性统计材料</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7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全校固定资产年度统计表</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7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世界银行贷款项目、设备审核报告及批复材料</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7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本校物资管理工作的有关规定、制度、计划、总结</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7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10</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统配物资、固定物资、专控物资管理方面的文件材料</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二、实验室管理</w:t>
            </w:r>
          </w:p>
        </w:tc>
      </w:tr>
      <w:tr w:rsidR="00CF33A4">
        <w:trPr>
          <w:jc w:val="center"/>
        </w:trPr>
        <w:tc>
          <w:tcPr>
            <w:tcW w:w="87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11</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上级有关实验室工作的规章制度、办法等</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7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有关实验室工作的重要请示及批复</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7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13</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实验室综合情况统计表</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7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14</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全校实验室工作会议文件材料</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7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15</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实验室工作计划、总结及综合性报道材料</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7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16</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实验室建设与评估工作中形成的重要材料</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7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17</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实验室建设的有关评比表彰材料</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三、基地建设（分类号</w:t>
            </w:r>
            <w:r>
              <w:rPr>
                <w:rFonts w:ascii="Times New Roman" w:eastAsia="仿宋_GB2312" w:hAnsi="Times New Roman" w:cs="Times New Roman" w:hint="eastAsia"/>
                <w:b/>
                <w:sz w:val="24"/>
              </w:rPr>
              <w:t>XZ25</w:t>
            </w:r>
            <w:r>
              <w:rPr>
                <w:rFonts w:ascii="Times New Roman" w:eastAsia="仿宋_GB2312" w:hAnsi="Times New Roman" w:cs="Times New Roman" w:hint="eastAsia"/>
                <w:b/>
                <w:sz w:val="24"/>
              </w:rPr>
              <w:t>）</w:t>
            </w:r>
          </w:p>
        </w:tc>
      </w:tr>
      <w:tr w:rsidR="00CF33A4">
        <w:trPr>
          <w:jc w:val="center"/>
        </w:trPr>
        <w:tc>
          <w:tcPr>
            <w:tcW w:w="87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18</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工程培训中心工作中的重要文件材料</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7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19</w:t>
            </w:r>
          </w:p>
        </w:tc>
        <w:tc>
          <w:tcPr>
            <w:tcW w:w="7020" w:type="dxa"/>
            <w:vAlign w:val="center"/>
          </w:tcPr>
          <w:p w:rsidR="00CF33A4" w:rsidRDefault="002644F3">
            <w:pPr>
              <w:spacing w:line="400" w:lineRule="exact"/>
              <w:rPr>
                <w:rFonts w:ascii="Times New Roman" w:eastAsia="仿宋_GB2312" w:hAnsi="Times New Roman" w:cs="Times New Roman"/>
                <w:sz w:val="24"/>
              </w:rPr>
            </w:pPr>
            <w:proofErr w:type="gramStart"/>
            <w:r>
              <w:rPr>
                <w:rFonts w:ascii="Times New Roman" w:eastAsia="仿宋_GB2312" w:hAnsi="Times New Roman" w:cs="Times New Roman" w:hint="eastAsia"/>
                <w:sz w:val="24"/>
              </w:rPr>
              <w:t>下蜀林场</w:t>
            </w:r>
            <w:proofErr w:type="gramEnd"/>
            <w:r>
              <w:rPr>
                <w:rFonts w:ascii="Times New Roman" w:eastAsia="仿宋_GB2312" w:hAnsi="Times New Roman" w:cs="Times New Roman" w:hint="eastAsia"/>
                <w:sz w:val="24"/>
              </w:rPr>
              <w:t>工作中的重要文件材料</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7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20</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白马基地工作中的重要文件材料</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071" w:type="dxa"/>
            <w:gridSpan w:val="3"/>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注：基地建设中的基础建设归入基建类</w:t>
            </w:r>
            <w:r>
              <w:rPr>
                <w:rFonts w:ascii="Times New Roman" w:eastAsia="仿宋_GB2312" w:hAnsi="Times New Roman" w:cs="Times New Roman" w:hint="eastAsia"/>
                <w:sz w:val="24"/>
              </w:rPr>
              <w:t>JJ</w:t>
            </w:r>
          </w:p>
        </w:tc>
      </w:tr>
      <w:tr w:rsidR="00CF33A4">
        <w:trPr>
          <w:jc w:val="center"/>
        </w:trPr>
        <w:tc>
          <w:tcPr>
            <w:tcW w:w="9071" w:type="dxa"/>
            <w:gridSpan w:val="3"/>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四、仪器设备项目（</w:t>
            </w:r>
            <w:r>
              <w:rPr>
                <w:rFonts w:ascii="Times New Roman" w:eastAsia="仿宋_GB2312" w:hAnsi="Times New Roman" w:cs="Times New Roman"/>
                <w:b/>
                <w:sz w:val="24"/>
              </w:rPr>
              <w:t>10</w:t>
            </w:r>
            <w:r>
              <w:rPr>
                <w:rFonts w:ascii="Times New Roman" w:eastAsia="仿宋_GB2312" w:hAnsi="Times New Roman" w:cs="Times New Roman" w:hint="eastAsia"/>
                <w:b/>
                <w:sz w:val="24"/>
              </w:rPr>
              <w:t>万元以上）（可实行目录管理）</w:t>
            </w:r>
          </w:p>
        </w:tc>
      </w:tr>
      <w:tr w:rsidR="00CF33A4">
        <w:trPr>
          <w:jc w:val="center"/>
        </w:trPr>
        <w:tc>
          <w:tcPr>
            <w:tcW w:w="87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21</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国外捐赠我校进口仪器设备的有关材料（函、清单、报告及批复等）大型贵重精密仪器设备可行性论证及审批报告</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7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22</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申购报告、论证报告及上级批复，教学科研贵重设备使用情况报表</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7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23</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定购合同（复印件）和会谈纪要</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7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24</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进口设备过程中有关的技术商务文件</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7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25</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开箱记录及装箱单</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7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26</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安装、调试记录和双方签字移交文件、保修单</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7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27</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验收报告及文件材料</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7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28</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索赔来往函件及结果等文件材料</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7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29</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设备说明书及全套随机文件材料（与设备共存）</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70" w:type="dxa"/>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使用、检修、故障事故记录（与设备共存）</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70" w:type="dxa"/>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31</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重大事故的调查分析及处理意见（与设备共存）</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70" w:type="dxa"/>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32</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技术改造和开发过程中形成的技术文件（与设备共存）</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071" w:type="dxa"/>
            <w:gridSpan w:val="3"/>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五、其他</w:t>
            </w:r>
          </w:p>
        </w:tc>
      </w:tr>
      <w:tr w:rsidR="00CF33A4">
        <w:trPr>
          <w:jc w:val="center"/>
        </w:trPr>
        <w:tc>
          <w:tcPr>
            <w:tcW w:w="870" w:type="dxa"/>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hint="eastAsia"/>
                <w:sz w:val="24"/>
              </w:rPr>
              <w:t>3</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sz w:val="24"/>
              </w:rPr>
              <w:t>）</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jc w:val="center"/>
        </w:trPr>
        <w:tc>
          <w:tcPr>
            <w:tcW w:w="870" w:type="dxa"/>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34</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获得市级及其以上部门表彰的奖牌、奖杯、锦旗、证书等（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sz w:val="24"/>
              </w:rPr>
              <w:t>）</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jc w:val="center"/>
        </w:trPr>
        <w:tc>
          <w:tcPr>
            <w:tcW w:w="870" w:type="dxa"/>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35</w:t>
            </w:r>
          </w:p>
        </w:tc>
        <w:tc>
          <w:tcPr>
            <w:tcW w:w="702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181" w:type="dxa"/>
            <w:vAlign w:val="center"/>
          </w:tcPr>
          <w:p w:rsidR="00CF33A4" w:rsidRDefault="00CF33A4">
            <w:pPr>
              <w:spacing w:line="400" w:lineRule="exact"/>
              <w:jc w:val="center"/>
              <w:rPr>
                <w:rFonts w:ascii="Times New Roman" w:eastAsia="仿宋_GB2312" w:hAnsi="Times New Roman" w:cs="Times New Roman"/>
                <w:sz w:val="24"/>
              </w:rPr>
            </w:pPr>
          </w:p>
        </w:tc>
      </w:tr>
      <w:tr w:rsidR="00CF33A4">
        <w:trPr>
          <w:jc w:val="center"/>
        </w:trPr>
        <w:tc>
          <w:tcPr>
            <w:tcW w:w="870" w:type="dxa"/>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sz w:val="24"/>
              </w:rPr>
              <w:t>6</w:t>
            </w:r>
          </w:p>
        </w:tc>
        <w:tc>
          <w:tcPr>
            <w:tcW w:w="7020" w:type="dxa"/>
            <w:vAlign w:val="center"/>
          </w:tcPr>
          <w:p w:rsidR="00CF33A4" w:rsidRDefault="002644F3">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CF33A4" w:rsidRDefault="00CF33A4">
      <w:pPr>
        <w:widowControl/>
        <w:jc w:val="left"/>
        <w:rPr>
          <w:rFonts w:ascii="Times New Roman" w:eastAsia="仿宋_GB2312" w:hAnsi="Times New Roman" w:cs="Times New Roman"/>
          <w:b/>
          <w:sz w:val="24"/>
        </w:rPr>
      </w:pPr>
    </w:p>
    <w:p w:rsidR="00CF33A4" w:rsidRDefault="00CF33A4">
      <w:pPr>
        <w:widowControl/>
        <w:jc w:val="left"/>
        <w:rPr>
          <w:rFonts w:ascii="Times New Roman" w:eastAsia="仿宋_GB2312" w:hAnsi="Times New Roman" w:cs="Times New Roman"/>
          <w:b/>
          <w:sz w:val="24"/>
        </w:rPr>
      </w:pPr>
    </w:p>
    <w:p w:rsidR="00CF33A4" w:rsidRDefault="002644F3">
      <w:pPr>
        <w:spacing w:line="460" w:lineRule="exact"/>
        <w:rPr>
          <w:rFonts w:ascii="Times New Roman" w:eastAsia="楷体" w:hAnsi="Times New Roman" w:cs="Times New Roman"/>
          <w:b/>
          <w:sz w:val="32"/>
          <w:szCs w:val="32"/>
        </w:rPr>
      </w:pPr>
      <w:r>
        <w:rPr>
          <w:rFonts w:ascii="Times New Roman" w:eastAsia="楷体" w:hAnsi="Times New Roman" w:cs="Times New Roman" w:hint="eastAsia"/>
          <w:b/>
          <w:sz w:val="32"/>
          <w:szCs w:val="32"/>
        </w:rPr>
        <w:t>归档部门：期刊编辑部分类号：</w:t>
      </w:r>
      <w:r>
        <w:rPr>
          <w:rFonts w:ascii="Times New Roman" w:eastAsia="楷体" w:hAnsi="Times New Roman" w:cs="Times New Roman" w:hint="eastAsia"/>
          <w:b/>
          <w:sz w:val="32"/>
          <w:szCs w:val="32"/>
        </w:rPr>
        <w:t>CB</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7150"/>
        <w:gridCol w:w="1181"/>
      </w:tblGrid>
      <w:tr w:rsidR="00CF33A4">
        <w:trPr>
          <w:cantSplit/>
          <w:tblHeader/>
          <w:jc w:val="center"/>
        </w:trPr>
        <w:tc>
          <w:tcPr>
            <w:tcW w:w="740"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7150" w:type="dxa"/>
            <w:vAlign w:val="center"/>
          </w:tcPr>
          <w:p w:rsidR="00CF33A4" w:rsidRDefault="002644F3">
            <w:pPr>
              <w:spacing w:line="400" w:lineRule="exact"/>
              <w:ind w:leftChars="-7" w:left="2" w:hangingChars="7" w:hanging="17"/>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181"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cantSplit/>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一、综合（</w:t>
            </w:r>
            <w:r>
              <w:rPr>
                <w:rFonts w:ascii="Times New Roman" w:eastAsia="仿宋_GB2312" w:hAnsi="Times New Roman" w:cs="Times New Roman" w:hint="eastAsia"/>
                <w:b/>
                <w:sz w:val="24"/>
              </w:rPr>
              <w:t>CB11</w:t>
            </w:r>
            <w:r>
              <w:rPr>
                <w:rFonts w:ascii="Times New Roman" w:eastAsia="仿宋_GB2312" w:hAnsi="Times New Roman" w:cs="Times New Roman" w:hint="eastAsia"/>
                <w:b/>
                <w:sz w:val="24"/>
              </w:rPr>
              <w:t>）</w:t>
            </w:r>
          </w:p>
        </w:tc>
      </w:tr>
      <w:tr w:rsidR="00CF33A4">
        <w:trPr>
          <w:cantSplit/>
          <w:jc w:val="center"/>
        </w:trPr>
        <w:tc>
          <w:tcPr>
            <w:tcW w:w="74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715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上级有关编辑出版工作的文件材料</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cantSplit/>
          <w:jc w:val="center"/>
        </w:trPr>
        <w:tc>
          <w:tcPr>
            <w:tcW w:w="74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715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本单位发文、</w:t>
            </w:r>
            <w:r>
              <w:rPr>
                <w:rFonts w:ascii="Times New Roman" w:eastAsia="仿宋_GB2312" w:hAnsi="Times New Roman" w:cs="Times New Roman" w:hint="eastAsia"/>
                <w:color w:val="000000"/>
                <w:sz w:val="24"/>
              </w:rPr>
              <w:t>规章</w:t>
            </w:r>
            <w:r>
              <w:rPr>
                <w:rFonts w:ascii="Times New Roman" w:eastAsia="仿宋_GB2312" w:hAnsi="Times New Roman" w:cs="Times New Roman" w:hint="eastAsia"/>
                <w:sz w:val="24"/>
              </w:rPr>
              <w:t>制度</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cantSplit/>
          <w:jc w:val="center"/>
        </w:trPr>
        <w:tc>
          <w:tcPr>
            <w:tcW w:w="74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715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本单位工作请示、报告和批复等</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cantSplit/>
          <w:jc w:val="center"/>
        </w:trPr>
        <w:tc>
          <w:tcPr>
            <w:tcW w:w="74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715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本校出版合同、协议、评估、表彰等文件材料</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cantSplit/>
          <w:jc w:val="center"/>
        </w:trPr>
        <w:tc>
          <w:tcPr>
            <w:tcW w:w="74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715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有关出版工作的登记、注册、领照等文件材料</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cantSplit/>
          <w:jc w:val="center"/>
        </w:trPr>
        <w:tc>
          <w:tcPr>
            <w:tcW w:w="74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6</w:t>
            </w:r>
          </w:p>
        </w:tc>
        <w:tc>
          <w:tcPr>
            <w:tcW w:w="715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手稿、审稿单</w:t>
            </w:r>
            <w:r>
              <w:rPr>
                <w:rFonts w:ascii="Times New Roman" w:eastAsia="仿宋_GB2312" w:hAnsi="Times New Roman" w:cs="Times New Roman" w:hint="eastAsia"/>
                <w:sz w:val="24"/>
              </w:rPr>
              <w:t>、稿酬等</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cantSplit/>
          <w:jc w:val="center"/>
        </w:trPr>
        <w:tc>
          <w:tcPr>
            <w:tcW w:w="74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7</w:t>
            </w:r>
          </w:p>
        </w:tc>
        <w:tc>
          <w:tcPr>
            <w:tcW w:w="715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内设机构干部聘任材料</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30</w:t>
            </w:r>
            <w:r>
              <w:rPr>
                <w:rFonts w:ascii="Times New Roman" w:eastAsia="仿宋_GB2312" w:hAnsi="Times New Roman" w:cs="Times New Roman" w:hint="eastAsia"/>
                <w:sz w:val="24"/>
              </w:rPr>
              <w:t>年</w:t>
            </w:r>
          </w:p>
        </w:tc>
      </w:tr>
      <w:tr w:rsidR="00CF33A4">
        <w:trPr>
          <w:cantSplit/>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二、正式出版物</w:t>
            </w:r>
          </w:p>
        </w:tc>
      </w:tr>
      <w:tr w:rsidR="00CF33A4">
        <w:trPr>
          <w:cantSplit/>
          <w:jc w:val="center"/>
        </w:trPr>
        <w:tc>
          <w:tcPr>
            <w:tcW w:w="74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715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林业工程学报（</w:t>
            </w:r>
            <w:r>
              <w:rPr>
                <w:rFonts w:ascii="Times New Roman" w:eastAsia="仿宋_GB2312" w:hAnsi="Times New Roman" w:cs="Times New Roman" w:hint="eastAsia"/>
                <w:sz w:val="24"/>
              </w:rPr>
              <w:t>CB13</w:t>
            </w:r>
            <w:r>
              <w:rPr>
                <w:rFonts w:ascii="Times New Roman" w:eastAsia="仿宋_GB2312" w:hAnsi="Times New Roman" w:cs="Times New Roman" w:hint="eastAsia"/>
                <w:sz w:val="24"/>
              </w:rPr>
              <w:t>）</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cantSplit/>
          <w:jc w:val="center"/>
        </w:trPr>
        <w:tc>
          <w:tcPr>
            <w:tcW w:w="74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w:t>
            </w:r>
          </w:p>
        </w:tc>
        <w:tc>
          <w:tcPr>
            <w:tcW w:w="715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南京林业大学学报自然版（</w:t>
            </w:r>
            <w:r>
              <w:rPr>
                <w:rFonts w:ascii="Times New Roman" w:eastAsia="仿宋_GB2312" w:hAnsi="Times New Roman" w:cs="Times New Roman" w:hint="eastAsia"/>
                <w:sz w:val="24"/>
              </w:rPr>
              <w:t>CB14</w:t>
            </w:r>
            <w:r>
              <w:rPr>
                <w:rFonts w:ascii="Times New Roman" w:eastAsia="仿宋_GB2312" w:hAnsi="Times New Roman" w:cs="Times New Roman" w:hint="eastAsia"/>
                <w:sz w:val="24"/>
              </w:rPr>
              <w:t>）</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cantSplit/>
          <w:jc w:val="center"/>
        </w:trPr>
        <w:tc>
          <w:tcPr>
            <w:tcW w:w="74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p>
        </w:tc>
        <w:tc>
          <w:tcPr>
            <w:tcW w:w="715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南京林业大学学报社科版（</w:t>
            </w:r>
            <w:r>
              <w:rPr>
                <w:rFonts w:ascii="Times New Roman" w:eastAsia="仿宋_GB2312" w:hAnsi="Times New Roman" w:cs="Times New Roman" w:hint="eastAsia"/>
                <w:sz w:val="24"/>
              </w:rPr>
              <w:t>CB15</w:t>
            </w:r>
            <w:r>
              <w:rPr>
                <w:rFonts w:ascii="Times New Roman" w:eastAsia="仿宋_GB2312" w:hAnsi="Times New Roman" w:cs="Times New Roman" w:hint="eastAsia"/>
                <w:sz w:val="24"/>
              </w:rPr>
              <w:t>）</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cantSplit/>
          <w:jc w:val="center"/>
        </w:trPr>
        <w:tc>
          <w:tcPr>
            <w:tcW w:w="74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11</w:t>
            </w:r>
          </w:p>
        </w:tc>
        <w:tc>
          <w:tcPr>
            <w:tcW w:w="715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室内设计与装修</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CB16</w:t>
            </w:r>
            <w:r>
              <w:rPr>
                <w:rFonts w:ascii="Times New Roman" w:eastAsia="仿宋_GB2312" w:hAnsi="Times New Roman" w:cs="Times New Roman" w:hint="eastAsia"/>
                <w:sz w:val="24"/>
              </w:rPr>
              <w:t>）</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cantSplit/>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b/>
                <w:sz w:val="24"/>
              </w:rPr>
              <w:t>三、其他</w:t>
            </w:r>
          </w:p>
        </w:tc>
      </w:tr>
      <w:tr w:rsidR="00CF33A4">
        <w:trPr>
          <w:cantSplit/>
          <w:jc w:val="center"/>
        </w:trPr>
        <w:tc>
          <w:tcPr>
            <w:tcW w:w="74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12</w:t>
            </w:r>
          </w:p>
        </w:tc>
        <w:tc>
          <w:tcPr>
            <w:tcW w:w="7150"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sz w:val="24"/>
              </w:rPr>
              <w:t>）</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cantSplit/>
          <w:jc w:val="center"/>
        </w:trPr>
        <w:tc>
          <w:tcPr>
            <w:tcW w:w="74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13</w:t>
            </w:r>
          </w:p>
        </w:tc>
        <w:tc>
          <w:tcPr>
            <w:tcW w:w="7150" w:type="dxa"/>
            <w:vAlign w:val="center"/>
          </w:tcPr>
          <w:p w:rsidR="00CF33A4" w:rsidRDefault="002644F3">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sz w:val="24"/>
              </w:rPr>
              <w:t>获得市级及其以上部门表彰的奖牌、奖杯、锦旗、证书等（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sz w:val="24"/>
              </w:rPr>
              <w:t>）</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cantSplit/>
          <w:jc w:val="center"/>
        </w:trPr>
        <w:tc>
          <w:tcPr>
            <w:tcW w:w="74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14</w:t>
            </w:r>
          </w:p>
        </w:tc>
        <w:tc>
          <w:tcPr>
            <w:tcW w:w="7150" w:type="dxa"/>
            <w:vAlign w:val="center"/>
          </w:tcPr>
          <w:p w:rsidR="00CF33A4" w:rsidRDefault="002644F3">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其它需要归档的材料</w:t>
            </w:r>
          </w:p>
        </w:tc>
        <w:tc>
          <w:tcPr>
            <w:tcW w:w="1181" w:type="dxa"/>
            <w:vAlign w:val="center"/>
          </w:tcPr>
          <w:p w:rsidR="00CF33A4" w:rsidRDefault="00CF33A4">
            <w:pPr>
              <w:spacing w:line="400" w:lineRule="exact"/>
              <w:jc w:val="center"/>
              <w:rPr>
                <w:rFonts w:ascii="Times New Roman" w:eastAsia="仿宋_GB2312" w:hAnsi="Times New Roman" w:cs="Times New Roman"/>
                <w:sz w:val="24"/>
              </w:rPr>
            </w:pPr>
          </w:p>
        </w:tc>
      </w:tr>
      <w:tr w:rsidR="00CF33A4">
        <w:trPr>
          <w:cantSplit/>
          <w:jc w:val="center"/>
        </w:trPr>
        <w:tc>
          <w:tcPr>
            <w:tcW w:w="740"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5</w:t>
            </w:r>
          </w:p>
        </w:tc>
        <w:tc>
          <w:tcPr>
            <w:tcW w:w="7150" w:type="dxa"/>
            <w:vAlign w:val="center"/>
          </w:tcPr>
          <w:p w:rsidR="00CF33A4" w:rsidRDefault="002644F3">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181"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CF33A4" w:rsidRDefault="00CF33A4">
      <w:pPr>
        <w:widowControl/>
        <w:jc w:val="left"/>
        <w:rPr>
          <w:rFonts w:ascii="Times New Roman" w:eastAsia="仿宋_GB2312" w:hAnsi="Times New Roman" w:cs="Times New Roman"/>
          <w:b/>
          <w:sz w:val="24"/>
        </w:rPr>
      </w:pPr>
    </w:p>
    <w:p w:rsidR="00CF33A4" w:rsidRDefault="00CF33A4">
      <w:pPr>
        <w:spacing w:line="460" w:lineRule="exact"/>
        <w:rPr>
          <w:rFonts w:ascii="Times New Roman" w:eastAsia="楷体" w:hAnsi="Times New Roman" w:cs="Times New Roman"/>
          <w:b/>
          <w:sz w:val="32"/>
          <w:szCs w:val="32"/>
        </w:rPr>
      </w:pPr>
    </w:p>
    <w:p w:rsidR="00CF33A4" w:rsidRDefault="002644F3">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归档部门：国际合作处、港澳台事务办公室分类号：</w:t>
      </w:r>
      <w:r>
        <w:rPr>
          <w:rFonts w:ascii="Times New Roman" w:eastAsia="楷体" w:hAnsi="Times New Roman" w:cs="Times New Roman" w:hint="eastAsia"/>
          <w:b/>
          <w:sz w:val="32"/>
          <w:szCs w:val="32"/>
        </w:rPr>
        <w:t>WS</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6979"/>
        <w:gridCol w:w="1226"/>
      </w:tblGrid>
      <w:tr w:rsidR="00CF33A4">
        <w:trPr>
          <w:tblHeader/>
          <w:jc w:val="center"/>
        </w:trPr>
        <w:tc>
          <w:tcPr>
            <w:tcW w:w="866"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79"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26"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一、综合（</w:t>
            </w:r>
            <w:r>
              <w:rPr>
                <w:rFonts w:ascii="Times New Roman" w:eastAsia="仿宋_GB2312" w:hAnsi="Times New Roman" w:cs="Times New Roman"/>
                <w:b/>
                <w:sz w:val="24"/>
              </w:rPr>
              <w:t>WS11</w:t>
            </w:r>
            <w:r>
              <w:rPr>
                <w:rFonts w:ascii="Times New Roman" w:eastAsia="仿宋_GB2312" w:hAnsi="Times New Roman" w:cs="Times New Roman" w:hint="eastAsia"/>
                <w:b/>
                <w:sz w:val="24"/>
              </w:rPr>
              <w:t>）</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上级有关外事工作的材料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本校有关外事工作给上级的请示、报告及上级批复</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本校外事工作重要会议记录、纪要、决议</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本校在参加上级机关召开的外事工作会议上的发言材料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本校外事工作各类统计报表</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本校重要外事活动大事记、简报等</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重要电话记录及处理结果</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二、出国</w:t>
            </w:r>
            <w:r>
              <w:rPr>
                <w:rFonts w:ascii="Times New Roman" w:eastAsia="仿宋_GB2312" w:hAnsi="Times New Roman" w:cs="Times New Roman"/>
                <w:b/>
                <w:sz w:val="24"/>
              </w:rPr>
              <w:t>(</w:t>
            </w:r>
            <w:r>
              <w:rPr>
                <w:rFonts w:ascii="Times New Roman" w:eastAsia="仿宋_GB2312" w:hAnsi="Times New Roman" w:cs="Times New Roman" w:hint="eastAsia"/>
                <w:b/>
                <w:sz w:val="24"/>
              </w:rPr>
              <w:t>境</w:t>
            </w:r>
            <w:r>
              <w:rPr>
                <w:rFonts w:ascii="Times New Roman" w:eastAsia="仿宋_GB2312" w:hAnsi="Times New Roman" w:cs="Times New Roman"/>
                <w:b/>
                <w:sz w:val="24"/>
              </w:rPr>
              <w:t>)</w:t>
            </w:r>
            <w:r>
              <w:rPr>
                <w:rFonts w:ascii="Times New Roman" w:eastAsia="仿宋_GB2312" w:hAnsi="Times New Roman" w:cs="Times New Roman" w:hint="eastAsia"/>
                <w:b/>
                <w:sz w:val="24"/>
              </w:rPr>
              <w:t>（</w:t>
            </w:r>
            <w:r>
              <w:rPr>
                <w:rFonts w:ascii="Times New Roman" w:eastAsia="仿宋_GB2312" w:hAnsi="Times New Roman" w:cs="Times New Roman"/>
                <w:b/>
                <w:sz w:val="24"/>
              </w:rPr>
              <w:t>WS12</w:t>
            </w:r>
            <w:r>
              <w:rPr>
                <w:rFonts w:ascii="Times New Roman" w:eastAsia="仿宋_GB2312" w:hAnsi="Times New Roman" w:cs="Times New Roman" w:hint="eastAsia"/>
                <w:b/>
                <w:sz w:val="24"/>
              </w:rPr>
              <w:t>）</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上级关于公派出国的规定</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本校关于公派出国的实施细则、各类出国的规章制度</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10</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本校公派出国的规划、年度计划、工作总结</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11</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各类公派出国人员名册、统计报表等材料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本校召开公派出国工作会议的记录、文件、发言交流材料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13</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本校在参加上级机关召开的出国留学工作会议上的发言材料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14</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考察访问、讲学、合作研究、援外等人员报批材料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15</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各类公派出国人员个人总结材料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16</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由本校单独组团或有校领导率团出访、考察、参加会议的请示与批件、代表团名单、出访计划、总结等材料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三、来校（</w:t>
            </w:r>
            <w:r>
              <w:rPr>
                <w:rFonts w:ascii="Times New Roman" w:eastAsia="仿宋_GB2312" w:hAnsi="Times New Roman" w:cs="Times New Roman"/>
                <w:b/>
                <w:sz w:val="24"/>
              </w:rPr>
              <w:t>WS13</w:t>
            </w:r>
            <w:r>
              <w:rPr>
                <w:rFonts w:ascii="Times New Roman" w:eastAsia="仿宋_GB2312" w:hAnsi="Times New Roman" w:cs="Times New Roman" w:hint="eastAsia"/>
                <w:b/>
                <w:sz w:val="24"/>
              </w:rPr>
              <w:t>）</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17</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上级关于聘请外籍专家、教授及有关国际交流方面政策性的文件材料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18</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本校关于外事接待工作的规章制度</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19</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邀请外国代表团、外宾来访的请示、报告及批件、来往函件、代表团名单、接待计划、接待总结等材料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20</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聘请外籍名誉教授、客座教授的请示、报告、上级批件及授予证书仪式等材料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21</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邀请外籍专家来校讲学的请示、报告及上级批件、重要来往函件、接待计划和讲学安排、及效益总结等材料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22</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聘请外籍教师、专家、学者名单</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四、国际合作与会议（</w:t>
            </w:r>
            <w:r>
              <w:rPr>
                <w:rFonts w:ascii="Times New Roman" w:eastAsia="仿宋_GB2312" w:hAnsi="Times New Roman" w:cs="Times New Roman"/>
                <w:b/>
                <w:sz w:val="24"/>
              </w:rPr>
              <w:t>WS14</w:t>
            </w:r>
            <w:r>
              <w:rPr>
                <w:rFonts w:ascii="Times New Roman" w:eastAsia="仿宋_GB2312" w:hAnsi="Times New Roman" w:cs="Times New Roman" w:hint="eastAsia"/>
                <w:b/>
                <w:sz w:val="24"/>
              </w:rPr>
              <w:t>）</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23</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本校与国外校际交流的协议、实施计划及人员交流名单等材料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24</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本校举办国际学术会议的请示、报告与批件、外国代表名单、活动计划、总结等有关材料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25</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中外合作项目的请示、报告、上级批件、合同、协议、重要来往函件、实施计划、总结、备忘录</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26</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本校完成的国际合作项目成果等材料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五、其他</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27</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28</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本校人员在国外授勋、授职、获奖等文字和声像材料（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29</w:t>
            </w:r>
          </w:p>
        </w:tc>
        <w:tc>
          <w:tcPr>
            <w:tcW w:w="6979" w:type="dxa"/>
            <w:vAlign w:val="center"/>
          </w:tcPr>
          <w:p w:rsidR="00CF33A4" w:rsidRDefault="002644F3">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sz w:val="24"/>
              </w:rPr>
              <w:t>获得市级及其以上部门表彰的奖牌、奖杯、锦旗、证书等（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双方互赠的礼品、纪念品（</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31</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226" w:type="dxa"/>
            <w:vAlign w:val="center"/>
          </w:tcPr>
          <w:p w:rsidR="00CF33A4" w:rsidRDefault="00CF33A4">
            <w:pPr>
              <w:spacing w:line="400" w:lineRule="exact"/>
              <w:jc w:val="center"/>
              <w:rPr>
                <w:rFonts w:ascii="Times New Roman" w:eastAsia="仿宋_GB2312" w:hAnsi="Times New Roman" w:cs="Times New Roman"/>
                <w:sz w:val="24"/>
              </w:rPr>
            </w:pP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sz w:val="24"/>
              </w:rPr>
              <w:t>2</w:t>
            </w:r>
          </w:p>
        </w:tc>
        <w:tc>
          <w:tcPr>
            <w:tcW w:w="6979" w:type="dxa"/>
            <w:vAlign w:val="center"/>
          </w:tcPr>
          <w:p w:rsidR="00CF33A4" w:rsidRDefault="002644F3">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CF33A4" w:rsidRDefault="002644F3">
      <w:pPr>
        <w:spacing w:line="460" w:lineRule="exact"/>
        <w:rPr>
          <w:rFonts w:ascii="Times New Roman" w:eastAsia="仿宋_GB2312" w:hAnsi="Times New Roman" w:cs="Times New Roman"/>
          <w:sz w:val="24"/>
        </w:rPr>
      </w:pPr>
      <w:r>
        <w:rPr>
          <w:rFonts w:ascii="Times New Roman" w:eastAsia="仿宋_GB2312" w:hAnsi="Times New Roman" w:cs="Times New Roman" w:hint="eastAsia"/>
          <w:sz w:val="24"/>
        </w:rPr>
        <w:t>说明：赠送的礼品、纪念品拍照留存并配有相应文字说明。</w:t>
      </w:r>
    </w:p>
    <w:p w:rsidR="00CF33A4" w:rsidRDefault="00CF33A4">
      <w:pPr>
        <w:widowControl/>
        <w:jc w:val="left"/>
        <w:rPr>
          <w:rFonts w:ascii="Times New Roman" w:eastAsia="楷体" w:hAnsi="Times New Roman" w:cs="Times New Roman"/>
          <w:b/>
          <w:sz w:val="32"/>
          <w:szCs w:val="32"/>
        </w:rPr>
      </w:pPr>
    </w:p>
    <w:p w:rsidR="00CF33A4" w:rsidRDefault="002644F3">
      <w:pPr>
        <w:spacing w:line="460" w:lineRule="exact"/>
        <w:ind w:firstLineChars="100" w:firstLine="321"/>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归档部门：</w:t>
      </w:r>
      <w:r>
        <w:rPr>
          <w:rFonts w:ascii="Times New Roman" w:eastAsia="楷体" w:hAnsi="Times New Roman" w:cs="Times New Roman"/>
          <w:b/>
          <w:sz w:val="32"/>
          <w:szCs w:val="32"/>
        </w:rPr>
        <w:t>国际教育学院</w:t>
      </w:r>
      <w:r>
        <w:rPr>
          <w:rFonts w:ascii="Times New Roman" w:eastAsia="楷体" w:hAnsi="Times New Roman" w:cs="Times New Roman" w:hint="eastAsia"/>
          <w:b/>
          <w:sz w:val="32"/>
          <w:szCs w:val="32"/>
        </w:rPr>
        <w:t>分类号：</w:t>
      </w:r>
      <w:r>
        <w:rPr>
          <w:rFonts w:ascii="Times New Roman" w:eastAsia="楷体" w:hAnsi="Times New Roman" w:cs="Times New Roman"/>
          <w:b/>
          <w:sz w:val="32"/>
          <w:szCs w:val="32"/>
        </w:rPr>
        <w:t>WS15</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6979"/>
        <w:gridCol w:w="1226"/>
      </w:tblGrid>
      <w:tr w:rsidR="00CF33A4">
        <w:trPr>
          <w:jc w:val="center"/>
        </w:trPr>
        <w:tc>
          <w:tcPr>
            <w:tcW w:w="866" w:type="dxa"/>
            <w:tcBorders>
              <w:top w:val="single" w:sz="4" w:space="0" w:color="auto"/>
            </w:tcBorders>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b/>
                <w:sz w:val="24"/>
              </w:rPr>
              <w:t>序号</w:t>
            </w:r>
          </w:p>
        </w:tc>
        <w:tc>
          <w:tcPr>
            <w:tcW w:w="6979" w:type="dxa"/>
            <w:tcBorders>
              <w:top w:val="single" w:sz="4" w:space="0" w:color="auto"/>
            </w:tcBorders>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b/>
                <w:sz w:val="24"/>
              </w:rPr>
              <w:t>归档内容</w:t>
            </w:r>
          </w:p>
        </w:tc>
        <w:tc>
          <w:tcPr>
            <w:tcW w:w="1226" w:type="dxa"/>
            <w:tcBorders>
              <w:top w:val="single" w:sz="4" w:space="0" w:color="auto"/>
            </w:tcBorders>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b/>
                <w:sz w:val="24"/>
              </w:rPr>
              <w:t>保管期限</w:t>
            </w:r>
          </w:p>
        </w:tc>
      </w:tr>
      <w:tr w:rsidR="00CF33A4">
        <w:trPr>
          <w:jc w:val="center"/>
        </w:trPr>
        <w:tc>
          <w:tcPr>
            <w:tcW w:w="866" w:type="dxa"/>
            <w:tcBorders>
              <w:top w:val="single" w:sz="4" w:space="0" w:color="auto"/>
            </w:tcBorders>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6979" w:type="dxa"/>
            <w:tcBorders>
              <w:top w:val="single" w:sz="4" w:space="0" w:color="auto"/>
            </w:tcBorders>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上级关于外国留学生工作的</w:t>
            </w:r>
            <w:r>
              <w:rPr>
                <w:rFonts w:ascii="Times New Roman" w:eastAsia="仿宋_GB2312" w:hAnsi="Times New Roman" w:cs="Times New Roman" w:hint="eastAsia"/>
                <w:sz w:val="24"/>
              </w:rPr>
              <w:t>文件材料</w:t>
            </w:r>
          </w:p>
        </w:tc>
        <w:tc>
          <w:tcPr>
            <w:tcW w:w="1226" w:type="dxa"/>
            <w:tcBorders>
              <w:top w:val="single" w:sz="4" w:space="0" w:color="auto"/>
            </w:tcBorders>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2</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本校有关外国留学生工作的报告、请示及上级批复</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本校关于留学生管理工作的</w:t>
            </w:r>
            <w:r>
              <w:rPr>
                <w:rFonts w:ascii="Times New Roman" w:eastAsia="仿宋_GB2312" w:hAnsi="Times New Roman" w:cs="Times New Roman" w:hint="eastAsia"/>
                <w:sz w:val="24"/>
              </w:rPr>
              <w:t>发文、</w:t>
            </w:r>
            <w:r>
              <w:rPr>
                <w:rFonts w:ascii="Times New Roman" w:eastAsia="仿宋_GB2312" w:hAnsi="Times New Roman" w:cs="Times New Roman"/>
                <w:sz w:val="24"/>
              </w:rPr>
              <w:t>规章制度</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本校有关留学生工作的计划、总结、情况简报</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本校在参加上级机关召开的外国留学生工作会议上的发言材料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6</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留学生重要的活动计划、实施情况、总结</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7</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在校留学生名册、统计报表等材料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留学生学习成绩、课程表、试题、答案</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9</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本校各专业留学生教学计划、大纲、学习安排等材料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lastRenderedPageBreak/>
              <w:t>10</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有关外国留学生考试、考查的成绩情况</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11</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有关外国留学生休学、复学、退学、转学等处理意见和审批材料及重要的来往函件</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12</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对外国留学生奖惩的有关材料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13</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留学生毕业去向及有关材料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14</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留学生毕业照片</w:t>
            </w:r>
            <w:r>
              <w:rPr>
                <w:rFonts w:ascii="Times New Roman" w:eastAsia="仿宋_GB2312" w:hAnsi="Times New Roman" w:cs="Times New Roman"/>
                <w:sz w:val="24"/>
              </w:rPr>
              <w:t>（</w:t>
            </w:r>
            <w:r>
              <w:rPr>
                <w:rFonts w:ascii="Times New Roman" w:eastAsia="仿宋_GB2312" w:hAnsi="Times New Roman" w:cs="Times New Roman"/>
                <w:sz w:val="24"/>
              </w:rPr>
              <w:t>SX</w:t>
            </w:r>
            <w:r>
              <w:rPr>
                <w:rFonts w:ascii="Times New Roman" w:eastAsia="仿宋_GB2312" w:hAnsi="Times New Roman" w:cs="Times New Roman"/>
                <w:sz w:val="24"/>
              </w:rPr>
              <w:t>）</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15</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sz w:val="24"/>
              </w:rPr>
              <w:t>）</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16</w:t>
            </w:r>
          </w:p>
        </w:tc>
        <w:tc>
          <w:tcPr>
            <w:tcW w:w="6979" w:type="dxa"/>
            <w:vAlign w:val="center"/>
          </w:tcPr>
          <w:p w:rsidR="00CF33A4" w:rsidRDefault="002644F3">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sz w:val="24"/>
              </w:rPr>
              <w:t>获得市级及其以上部门表彰的奖牌、奖杯、锦旗、证书等（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sz w:val="24"/>
              </w:rPr>
              <w:t>）</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17</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color w:val="000000"/>
                <w:kern w:val="0"/>
                <w:sz w:val="24"/>
              </w:rPr>
              <w:t>其它需要归档的材料</w:t>
            </w:r>
          </w:p>
        </w:tc>
        <w:tc>
          <w:tcPr>
            <w:tcW w:w="1226" w:type="dxa"/>
            <w:vAlign w:val="center"/>
          </w:tcPr>
          <w:p w:rsidR="00CF33A4" w:rsidRDefault="00CF33A4">
            <w:pPr>
              <w:spacing w:line="400" w:lineRule="exact"/>
              <w:jc w:val="center"/>
              <w:rPr>
                <w:rFonts w:ascii="Times New Roman" w:eastAsia="仿宋_GB2312" w:hAnsi="Times New Roman" w:cs="Times New Roman"/>
                <w:sz w:val="24"/>
              </w:rPr>
            </w:pP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8</w:t>
            </w:r>
          </w:p>
        </w:tc>
        <w:tc>
          <w:tcPr>
            <w:tcW w:w="6979" w:type="dxa"/>
            <w:vAlign w:val="center"/>
          </w:tcPr>
          <w:p w:rsidR="00CF33A4" w:rsidRDefault="002644F3">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CF33A4" w:rsidRDefault="00CF33A4">
      <w:pPr>
        <w:spacing w:line="460" w:lineRule="exact"/>
        <w:ind w:firstLineChars="100" w:firstLine="321"/>
        <w:jc w:val="left"/>
        <w:rPr>
          <w:rFonts w:ascii="Times New Roman" w:eastAsia="楷体" w:hAnsi="Times New Roman" w:cs="Times New Roman"/>
          <w:b/>
          <w:sz w:val="32"/>
          <w:szCs w:val="32"/>
        </w:rPr>
      </w:pPr>
    </w:p>
    <w:p w:rsidR="00CF33A4" w:rsidRDefault="00CF33A4">
      <w:pPr>
        <w:spacing w:line="460" w:lineRule="exact"/>
        <w:jc w:val="center"/>
        <w:rPr>
          <w:rFonts w:ascii="Times New Roman" w:eastAsia="楷体" w:hAnsi="Times New Roman" w:cs="Times New Roman"/>
          <w:b/>
          <w:sz w:val="32"/>
          <w:szCs w:val="32"/>
        </w:rPr>
      </w:pPr>
    </w:p>
    <w:p w:rsidR="00CF33A4" w:rsidRDefault="002644F3">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归档部门：财务处分类号：</w:t>
      </w:r>
      <w:r>
        <w:rPr>
          <w:rFonts w:ascii="Times New Roman" w:eastAsia="楷体" w:hAnsi="Times New Roman" w:cs="Times New Roman" w:hint="eastAsia"/>
          <w:b/>
          <w:sz w:val="32"/>
          <w:szCs w:val="32"/>
        </w:rPr>
        <w:t>CK11</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6979"/>
        <w:gridCol w:w="1226"/>
      </w:tblGrid>
      <w:tr w:rsidR="00CF33A4">
        <w:trPr>
          <w:tblHeader/>
          <w:jc w:val="center"/>
        </w:trPr>
        <w:tc>
          <w:tcPr>
            <w:tcW w:w="866" w:type="dxa"/>
            <w:tcBorders>
              <w:bottom w:val="single" w:sz="4" w:space="0" w:color="auto"/>
            </w:tcBorders>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79" w:type="dxa"/>
            <w:tcBorders>
              <w:bottom w:val="single" w:sz="4" w:space="0" w:color="auto"/>
            </w:tcBorders>
            <w:vAlign w:val="center"/>
          </w:tcPr>
          <w:p w:rsidR="00CF33A4" w:rsidRDefault="002644F3">
            <w:pPr>
              <w:spacing w:line="400" w:lineRule="exact"/>
              <w:ind w:firstLineChars="1100" w:firstLine="2650"/>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26" w:type="dxa"/>
            <w:tcBorders>
              <w:bottom w:val="single" w:sz="4" w:space="0" w:color="auto"/>
            </w:tcBorders>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jc w:val="center"/>
        </w:trPr>
        <w:tc>
          <w:tcPr>
            <w:tcW w:w="9071" w:type="dxa"/>
            <w:gridSpan w:val="3"/>
            <w:tcBorders>
              <w:top w:val="single" w:sz="4" w:space="0" w:color="auto"/>
            </w:tcBorders>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一、综合</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本校上报教育厅审批的年度预、决算报表及批复</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教育厅、财政厅专项拨款的文件及专项科研基金支出决算表</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Merge w:val="restart"/>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979" w:type="dxa"/>
            <w:tcBorders>
              <w:bottom w:val="nil"/>
            </w:tcBorders>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上级有关财务工作的指示、规定、条列、通知等本校执行情况</w:t>
            </w:r>
          </w:p>
        </w:tc>
        <w:tc>
          <w:tcPr>
            <w:tcW w:w="1226" w:type="dxa"/>
            <w:vMerge w:val="restart"/>
            <w:vAlign w:val="center"/>
          </w:tcPr>
          <w:p w:rsidR="00CF33A4" w:rsidRDefault="00CF33A4">
            <w:pPr>
              <w:spacing w:line="400" w:lineRule="exact"/>
              <w:jc w:val="center"/>
              <w:rPr>
                <w:rFonts w:ascii="Times New Roman" w:eastAsia="仿宋_GB2312" w:hAnsi="Times New Roman" w:cs="Times New Roman"/>
                <w:sz w:val="24"/>
              </w:rPr>
            </w:pPr>
          </w:p>
          <w:p w:rsidR="00CF33A4" w:rsidRDefault="00CF33A4">
            <w:pPr>
              <w:spacing w:line="400" w:lineRule="exact"/>
              <w:jc w:val="center"/>
              <w:rPr>
                <w:rFonts w:ascii="Times New Roman" w:eastAsia="仿宋_GB2312" w:hAnsi="Times New Roman" w:cs="Times New Roman"/>
                <w:sz w:val="24"/>
              </w:rPr>
            </w:pPr>
          </w:p>
          <w:p w:rsidR="00CF33A4" w:rsidRDefault="00CF33A4">
            <w:pPr>
              <w:spacing w:line="400" w:lineRule="exact"/>
              <w:jc w:val="center"/>
              <w:rPr>
                <w:rFonts w:ascii="Times New Roman" w:eastAsia="仿宋_GB2312" w:hAnsi="Times New Roman" w:cs="Times New Roman"/>
                <w:sz w:val="24"/>
              </w:rPr>
            </w:pPr>
          </w:p>
          <w:p w:rsidR="00CF33A4" w:rsidRDefault="00CF33A4">
            <w:pPr>
              <w:spacing w:line="400" w:lineRule="exact"/>
              <w:jc w:val="center"/>
              <w:rPr>
                <w:rFonts w:ascii="Times New Roman" w:eastAsia="仿宋_GB2312" w:hAnsi="Times New Roman" w:cs="Times New Roman"/>
                <w:sz w:val="24"/>
              </w:rPr>
            </w:pPr>
          </w:p>
          <w:p w:rsidR="00CF33A4" w:rsidRDefault="00CF33A4">
            <w:pPr>
              <w:spacing w:line="400" w:lineRule="exact"/>
              <w:jc w:val="center"/>
              <w:rPr>
                <w:rFonts w:ascii="Times New Roman" w:eastAsia="仿宋_GB2312" w:hAnsi="Times New Roman" w:cs="Times New Roman"/>
                <w:sz w:val="24"/>
              </w:rPr>
            </w:pPr>
          </w:p>
          <w:p w:rsidR="00CF33A4" w:rsidRDefault="00CF33A4">
            <w:pPr>
              <w:spacing w:line="400" w:lineRule="exact"/>
              <w:jc w:val="center"/>
              <w:rPr>
                <w:rFonts w:ascii="Times New Roman" w:eastAsia="仿宋_GB2312" w:hAnsi="Times New Roman" w:cs="Times New Roman"/>
                <w:sz w:val="24"/>
              </w:rPr>
            </w:pPr>
          </w:p>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p w:rsidR="00CF33A4" w:rsidRDefault="00CF33A4">
            <w:pPr>
              <w:spacing w:line="400" w:lineRule="exact"/>
              <w:jc w:val="center"/>
              <w:rPr>
                <w:rFonts w:ascii="Times New Roman" w:eastAsia="仿宋_GB2312" w:hAnsi="Times New Roman" w:cs="Times New Roman"/>
                <w:sz w:val="24"/>
              </w:rPr>
            </w:pPr>
          </w:p>
          <w:p w:rsidR="00CF33A4" w:rsidRDefault="00CF33A4">
            <w:pPr>
              <w:spacing w:line="400" w:lineRule="exact"/>
              <w:jc w:val="center"/>
              <w:rPr>
                <w:rFonts w:ascii="Times New Roman" w:eastAsia="仿宋_GB2312" w:hAnsi="Times New Roman" w:cs="Times New Roman"/>
                <w:sz w:val="24"/>
              </w:rPr>
            </w:pPr>
          </w:p>
          <w:p w:rsidR="00CF33A4" w:rsidRDefault="00CF33A4">
            <w:pPr>
              <w:spacing w:line="400" w:lineRule="exact"/>
              <w:jc w:val="center"/>
              <w:rPr>
                <w:rFonts w:ascii="Times New Roman" w:eastAsia="仿宋_GB2312" w:hAnsi="Times New Roman" w:cs="Times New Roman"/>
                <w:sz w:val="24"/>
              </w:rPr>
            </w:pPr>
          </w:p>
        </w:tc>
      </w:tr>
      <w:tr w:rsidR="00CF33A4">
        <w:trPr>
          <w:jc w:val="center"/>
        </w:trPr>
        <w:tc>
          <w:tcPr>
            <w:tcW w:w="866" w:type="dxa"/>
            <w:vMerge/>
          </w:tcPr>
          <w:p w:rsidR="00CF33A4" w:rsidRDefault="00CF33A4">
            <w:pPr>
              <w:spacing w:line="400" w:lineRule="exact"/>
              <w:rPr>
                <w:rFonts w:ascii="Times New Roman" w:eastAsia="仿宋_GB2312" w:hAnsi="Times New Roman" w:cs="Times New Roman"/>
                <w:sz w:val="24"/>
              </w:rPr>
            </w:pPr>
          </w:p>
        </w:tc>
        <w:tc>
          <w:tcPr>
            <w:tcW w:w="6979" w:type="dxa"/>
            <w:tcBorders>
              <w:bottom w:val="nil"/>
            </w:tcBorders>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1</w:t>
            </w:r>
            <w:r>
              <w:rPr>
                <w:rFonts w:ascii="Times New Roman" w:eastAsia="仿宋_GB2312" w:hAnsi="Times New Roman" w:cs="Times New Roman" w:hint="eastAsia"/>
                <w:sz w:val="24"/>
              </w:rPr>
              <w:t>）教育厅关于财务管理工作的文件及本校的具体规定</w:t>
            </w:r>
          </w:p>
        </w:tc>
        <w:tc>
          <w:tcPr>
            <w:tcW w:w="1226" w:type="dxa"/>
            <w:vMerge/>
          </w:tcPr>
          <w:p w:rsidR="00CF33A4" w:rsidRDefault="00CF33A4">
            <w:pPr>
              <w:spacing w:line="400" w:lineRule="exact"/>
              <w:rPr>
                <w:rFonts w:ascii="Times New Roman" w:eastAsia="仿宋_GB2312" w:hAnsi="Times New Roman" w:cs="Times New Roman"/>
                <w:sz w:val="24"/>
              </w:rPr>
            </w:pPr>
          </w:p>
        </w:tc>
      </w:tr>
      <w:tr w:rsidR="00CF33A4">
        <w:trPr>
          <w:jc w:val="center"/>
        </w:trPr>
        <w:tc>
          <w:tcPr>
            <w:tcW w:w="866" w:type="dxa"/>
            <w:vMerge/>
          </w:tcPr>
          <w:p w:rsidR="00CF33A4" w:rsidRDefault="00CF33A4">
            <w:pPr>
              <w:spacing w:line="400" w:lineRule="exact"/>
              <w:rPr>
                <w:rFonts w:ascii="Times New Roman" w:eastAsia="仿宋_GB2312" w:hAnsi="Times New Roman" w:cs="Times New Roman"/>
                <w:sz w:val="24"/>
              </w:rPr>
            </w:pPr>
          </w:p>
        </w:tc>
        <w:tc>
          <w:tcPr>
            <w:tcW w:w="6979" w:type="dxa"/>
            <w:tcBorders>
              <w:bottom w:val="nil"/>
            </w:tcBorders>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2</w:t>
            </w:r>
            <w:r>
              <w:rPr>
                <w:rFonts w:ascii="Times New Roman" w:eastAsia="仿宋_GB2312" w:hAnsi="Times New Roman" w:cs="Times New Roman" w:hint="eastAsia"/>
                <w:sz w:val="24"/>
              </w:rPr>
              <w:t>）上级关于奖励工资、工资基金管理的规定及本校情况</w:t>
            </w:r>
          </w:p>
        </w:tc>
        <w:tc>
          <w:tcPr>
            <w:tcW w:w="1226" w:type="dxa"/>
            <w:vMerge/>
          </w:tcPr>
          <w:p w:rsidR="00CF33A4" w:rsidRDefault="00CF33A4">
            <w:pPr>
              <w:spacing w:line="400" w:lineRule="exact"/>
              <w:rPr>
                <w:rFonts w:ascii="Times New Roman" w:eastAsia="仿宋_GB2312" w:hAnsi="Times New Roman" w:cs="Times New Roman"/>
                <w:sz w:val="24"/>
              </w:rPr>
            </w:pPr>
          </w:p>
        </w:tc>
      </w:tr>
      <w:tr w:rsidR="00CF33A4">
        <w:trPr>
          <w:jc w:val="center"/>
        </w:trPr>
        <w:tc>
          <w:tcPr>
            <w:tcW w:w="866" w:type="dxa"/>
            <w:vMerge/>
          </w:tcPr>
          <w:p w:rsidR="00CF33A4" w:rsidRDefault="00CF33A4">
            <w:pPr>
              <w:spacing w:line="400" w:lineRule="exact"/>
              <w:rPr>
                <w:rFonts w:ascii="Times New Roman" w:eastAsia="仿宋_GB2312" w:hAnsi="Times New Roman" w:cs="Times New Roman"/>
                <w:sz w:val="24"/>
              </w:rPr>
            </w:pP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3</w:t>
            </w:r>
            <w:r>
              <w:rPr>
                <w:rFonts w:ascii="Times New Roman" w:eastAsia="仿宋_GB2312" w:hAnsi="Times New Roman" w:cs="Times New Roman" w:hint="eastAsia"/>
                <w:sz w:val="24"/>
              </w:rPr>
              <w:t>）上级关于高校建立学校基金和奖励制度的文件</w:t>
            </w:r>
          </w:p>
        </w:tc>
        <w:tc>
          <w:tcPr>
            <w:tcW w:w="1226" w:type="dxa"/>
            <w:vMerge/>
          </w:tcPr>
          <w:p w:rsidR="00CF33A4" w:rsidRDefault="00CF33A4">
            <w:pPr>
              <w:spacing w:line="400" w:lineRule="exact"/>
              <w:rPr>
                <w:rFonts w:ascii="Times New Roman" w:eastAsia="仿宋_GB2312" w:hAnsi="Times New Roman" w:cs="Times New Roman"/>
                <w:sz w:val="24"/>
              </w:rPr>
            </w:pPr>
          </w:p>
        </w:tc>
      </w:tr>
      <w:tr w:rsidR="00CF33A4">
        <w:trPr>
          <w:jc w:val="center"/>
        </w:trPr>
        <w:tc>
          <w:tcPr>
            <w:tcW w:w="866" w:type="dxa"/>
            <w:vMerge/>
          </w:tcPr>
          <w:p w:rsidR="00CF33A4" w:rsidRDefault="00CF33A4">
            <w:pPr>
              <w:spacing w:line="400" w:lineRule="exact"/>
              <w:rPr>
                <w:rFonts w:ascii="Times New Roman" w:eastAsia="仿宋_GB2312" w:hAnsi="Times New Roman" w:cs="Times New Roman"/>
                <w:sz w:val="24"/>
              </w:rPr>
            </w:pPr>
          </w:p>
        </w:tc>
        <w:tc>
          <w:tcPr>
            <w:tcW w:w="6979" w:type="dxa"/>
            <w:tcBorders>
              <w:top w:val="nil"/>
              <w:bottom w:val="nil"/>
            </w:tcBorders>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4</w:t>
            </w:r>
            <w:r>
              <w:rPr>
                <w:rFonts w:ascii="Times New Roman" w:eastAsia="仿宋_GB2312" w:hAnsi="Times New Roman" w:cs="Times New Roman" w:hint="eastAsia"/>
                <w:sz w:val="24"/>
              </w:rPr>
              <w:t>）上级有关银行支票使用管理的文件及本校</w:t>
            </w:r>
            <w:proofErr w:type="gramStart"/>
            <w:r>
              <w:rPr>
                <w:rFonts w:ascii="Times New Roman" w:eastAsia="仿宋_GB2312" w:hAnsi="Times New Roman" w:cs="Times New Roman" w:hint="eastAsia"/>
                <w:sz w:val="24"/>
              </w:rPr>
              <w:t>帐号</w:t>
            </w:r>
            <w:proofErr w:type="gramEnd"/>
            <w:r>
              <w:rPr>
                <w:rFonts w:ascii="Times New Roman" w:eastAsia="仿宋_GB2312" w:hAnsi="Times New Roman" w:cs="Times New Roman" w:hint="eastAsia"/>
                <w:sz w:val="24"/>
              </w:rPr>
              <w:t>管理规定</w:t>
            </w:r>
          </w:p>
        </w:tc>
        <w:tc>
          <w:tcPr>
            <w:tcW w:w="1226" w:type="dxa"/>
            <w:vMerge/>
          </w:tcPr>
          <w:p w:rsidR="00CF33A4" w:rsidRDefault="00CF33A4">
            <w:pPr>
              <w:spacing w:line="400" w:lineRule="exact"/>
              <w:rPr>
                <w:rFonts w:ascii="Times New Roman" w:eastAsia="仿宋_GB2312" w:hAnsi="Times New Roman" w:cs="Times New Roman"/>
                <w:sz w:val="24"/>
              </w:rPr>
            </w:pPr>
          </w:p>
        </w:tc>
      </w:tr>
      <w:tr w:rsidR="00CF33A4">
        <w:trPr>
          <w:jc w:val="center"/>
        </w:trPr>
        <w:tc>
          <w:tcPr>
            <w:tcW w:w="866" w:type="dxa"/>
            <w:vMerge/>
          </w:tcPr>
          <w:p w:rsidR="00CF33A4" w:rsidRDefault="00CF33A4">
            <w:pPr>
              <w:spacing w:line="400" w:lineRule="exact"/>
              <w:rPr>
                <w:rFonts w:ascii="Times New Roman" w:eastAsia="仿宋_GB2312" w:hAnsi="Times New Roman" w:cs="Times New Roman"/>
                <w:sz w:val="24"/>
              </w:rPr>
            </w:pP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5</w:t>
            </w:r>
            <w:r>
              <w:rPr>
                <w:rFonts w:ascii="Times New Roman" w:eastAsia="仿宋_GB2312" w:hAnsi="Times New Roman" w:cs="Times New Roman" w:hint="eastAsia"/>
                <w:sz w:val="24"/>
              </w:rPr>
              <w:t>）上级有关差旅费开支的标准</w:t>
            </w:r>
          </w:p>
        </w:tc>
        <w:tc>
          <w:tcPr>
            <w:tcW w:w="1226" w:type="dxa"/>
            <w:vMerge/>
          </w:tcPr>
          <w:p w:rsidR="00CF33A4" w:rsidRDefault="00CF33A4">
            <w:pPr>
              <w:spacing w:line="400" w:lineRule="exact"/>
              <w:rPr>
                <w:rFonts w:ascii="Times New Roman" w:eastAsia="仿宋_GB2312" w:hAnsi="Times New Roman" w:cs="Times New Roman"/>
                <w:sz w:val="24"/>
              </w:rPr>
            </w:pPr>
          </w:p>
        </w:tc>
      </w:tr>
      <w:tr w:rsidR="00CF33A4">
        <w:trPr>
          <w:jc w:val="center"/>
        </w:trPr>
        <w:tc>
          <w:tcPr>
            <w:tcW w:w="866" w:type="dxa"/>
            <w:vMerge/>
          </w:tcPr>
          <w:p w:rsidR="00CF33A4" w:rsidRDefault="00CF33A4">
            <w:pPr>
              <w:spacing w:line="400" w:lineRule="exact"/>
              <w:rPr>
                <w:rFonts w:ascii="Times New Roman" w:eastAsia="仿宋_GB2312" w:hAnsi="Times New Roman" w:cs="Times New Roman"/>
                <w:sz w:val="24"/>
              </w:rPr>
            </w:pPr>
          </w:p>
        </w:tc>
        <w:tc>
          <w:tcPr>
            <w:tcW w:w="6979" w:type="dxa"/>
            <w:tcBorders>
              <w:top w:val="single" w:sz="4" w:space="0" w:color="auto"/>
            </w:tcBorders>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6</w:t>
            </w:r>
            <w:r>
              <w:rPr>
                <w:rFonts w:ascii="Times New Roman" w:eastAsia="仿宋_GB2312" w:hAnsi="Times New Roman" w:cs="Times New Roman" w:hint="eastAsia"/>
                <w:sz w:val="24"/>
              </w:rPr>
              <w:t>）上级有关主要副食品补贴文件及本校执行情况</w:t>
            </w:r>
          </w:p>
        </w:tc>
        <w:tc>
          <w:tcPr>
            <w:tcW w:w="1226" w:type="dxa"/>
            <w:vMerge/>
          </w:tcPr>
          <w:p w:rsidR="00CF33A4" w:rsidRDefault="00CF33A4">
            <w:pPr>
              <w:spacing w:line="400" w:lineRule="exact"/>
              <w:rPr>
                <w:rFonts w:ascii="Times New Roman" w:eastAsia="仿宋_GB2312" w:hAnsi="Times New Roman" w:cs="Times New Roman"/>
                <w:sz w:val="24"/>
              </w:rPr>
            </w:pPr>
          </w:p>
        </w:tc>
      </w:tr>
      <w:tr w:rsidR="00CF33A4">
        <w:trPr>
          <w:jc w:val="center"/>
        </w:trPr>
        <w:tc>
          <w:tcPr>
            <w:tcW w:w="866" w:type="dxa"/>
            <w:vMerge/>
          </w:tcPr>
          <w:p w:rsidR="00CF33A4" w:rsidRDefault="00CF33A4">
            <w:pPr>
              <w:spacing w:line="400" w:lineRule="exact"/>
              <w:rPr>
                <w:rFonts w:ascii="Times New Roman" w:eastAsia="仿宋_GB2312" w:hAnsi="Times New Roman" w:cs="Times New Roman"/>
                <w:sz w:val="24"/>
              </w:rPr>
            </w:pPr>
          </w:p>
        </w:tc>
        <w:tc>
          <w:tcPr>
            <w:tcW w:w="6979" w:type="dxa"/>
            <w:tcBorders>
              <w:top w:val="single" w:sz="4" w:space="0" w:color="auto"/>
            </w:tcBorders>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7</w:t>
            </w:r>
            <w:r>
              <w:rPr>
                <w:rFonts w:ascii="Times New Roman" w:eastAsia="仿宋_GB2312" w:hAnsi="Times New Roman" w:cs="Times New Roman" w:hint="eastAsia"/>
                <w:sz w:val="24"/>
              </w:rPr>
              <w:t>）上级有关外汇管理及本校外汇收支汇总材料</w:t>
            </w:r>
          </w:p>
        </w:tc>
        <w:tc>
          <w:tcPr>
            <w:tcW w:w="1226" w:type="dxa"/>
            <w:vMerge/>
          </w:tcPr>
          <w:p w:rsidR="00CF33A4" w:rsidRDefault="00CF33A4">
            <w:pPr>
              <w:spacing w:line="400" w:lineRule="exact"/>
              <w:rPr>
                <w:rFonts w:ascii="Times New Roman" w:eastAsia="仿宋_GB2312" w:hAnsi="Times New Roman" w:cs="Times New Roman"/>
                <w:sz w:val="24"/>
              </w:rPr>
            </w:pPr>
          </w:p>
        </w:tc>
      </w:tr>
      <w:tr w:rsidR="00CF33A4">
        <w:trPr>
          <w:jc w:val="center"/>
        </w:trPr>
        <w:tc>
          <w:tcPr>
            <w:tcW w:w="866" w:type="dxa"/>
            <w:vMerge/>
          </w:tcPr>
          <w:p w:rsidR="00CF33A4" w:rsidRDefault="00CF33A4">
            <w:pPr>
              <w:spacing w:line="400" w:lineRule="exact"/>
              <w:rPr>
                <w:rFonts w:ascii="Times New Roman" w:eastAsia="仿宋_GB2312" w:hAnsi="Times New Roman" w:cs="Times New Roman"/>
                <w:sz w:val="24"/>
              </w:rPr>
            </w:pPr>
          </w:p>
        </w:tc>
        <w:tc>
          <w:tcPr>
            <w:tcW w:w="6979" w:type="dxa"/>
            <w:tcBorders>
              <w:top w:val="single" w:sz="4" w:space="0" w:color="auto"/>
            </w:tcBorders>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8</w:t>
            </w:r>
            <w:r>
              <w:rPr>
                <w:rFonts w:ascii="Times New Roman" w:eastAsia="仿宋_GB2312" w:hAnsi="Times New Roman" w:cs="Times New Roman" w:hint="eastAsia"/>
                <w:sz w:val="24"/>
              </w:rPr>
              <w:t>）上级有关财务、税收、物价大检查文件及本校情况报告</w:t>
            </w:r>
          </w:p>
        </w:tc>
        <w:tc>
          <w:tcPr>
            <w:tcW w:w="1226" w:type="dxa"/>
            <w:vMerge/>
          </w:tcPr>
          <w:p w:rsidR="00CF33A4" w:rsidRDefault="00CF33A4">
            <w:pPr>
              <w:spacing w:line="400" w:lineRule="exact"/>
              <w:rPr>
                <w:rFonts w:ascii="Times New Roman" w:eastAsia="仿宋_GB2312" w:hAnsi="Times New Roman" w:cs="Times New Roman"/>
                <w:sz w:val="24"/>
              </w:rPr>
            </w:pPr>
          </w:p>
        </w:tc>
      </w:tr>
      <w:tr w:rsidR="00CF33A4">
        <w:trPr>
          <w:jc w:val="center"/>
        </w:trPr>
        <w:tc>
          <w:tcPr>
            <w:tcW w:w="866" w:type="dxa"/>
            <w:vMerge/>
          </w:tcPr>
          <w:p w:rsidR="00CF33A4" w:rsidRDefault="00CF33A4">
            <w:pPr>
              <w:spacing w:line="400" w:lineRule="exact"/>
              <w:rPr>
                <w:rFonts w:ascii="Times New Roman" w:eastAsia="仿宋_GB2312" w:hAnsi="Times New Roman" w:cs="Times New Roman"/>
                <w:sz w:val="24"/>
              </w:rPr>
            </w:pPr>
          </w:p>
        </w:tc>
        <w:tc>
          <w:tcPr>
            <w:tcW w:w="6979" w:type="dxa"/>
            <w:tcBorders>
              <w:top w:val="single" w:sz="4" w:space="0" w:color="auto"/>
            </w:tcBorders>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9</w:t>
            </w:r>
            <w:r>
              <w:rPr>
                <w:rFonts w:ascii="Times New Roman" w:eastAsia="仿宋_GB2312" w:hAnsi="Times New Roman" w:cs="Times New Roman" w:hint="eastAsia"/>
                <w:sz w:val="24"/>
              </w:rPr>
              <w:t>）国家对税务问题的规定及本校税金的统计和减免税额的请示、批复</w:t>
            </w:r>
          </w:p>
        </w:tc>
        <w:tc>
          <w:tcPr>
            <w:tcW w:w="1226" w:type="dxa"/>
            <w:vMerge/>
          </w:tcPr>
          <w:p w:rsidR="00CF33A4" w:rsidRDefault="00CF33A4">
            <w:pPr>
              <w:spacing w:line="400" w:lineRule="exact"/>
              <w:rPr>
                <w:rFonts w:ascii="Times New Roman" w:eastAsia="仿宋_GB2312" w:hAnsi="Times New Roman" w:cs="Times New Roman"/>
                <w:sz w:val="24"/>
              </w:rPr>
            </w:pPr>
          </w:p>
        </w:tc>
      </w:tr>
      <w:tr w:rsidR="00CF33A4">
        <w:trPr>
          <w:jc w:val="center"/>
        </w:trPr>
        <w:tc>
          <w:tcPr>
            <w:tcW w:w="866" w:type="dxa"/>
            <w:vMerge/>
          </w:tcPr>
          <w:p w:rsidR="00CF33A4" w:rsidRDefault="00CF33A4">
            <w:pPr>
              <w:spacing w:line="400" w:lineRule="exact"/>
              <w:rPr>
                <w:rFonts w:ascii="Times New Roman" w:eastAsia="仿宋_GB2312" w:hAnsi="Times New Roman" w:cs="Times New Roman"/>
                <w:sz w:val="24"/>
              </w:rPr>
            </w:pPr>
          </w:p>
        </w:tc>
        <w:tc>
          <w:tcPr>
            <w:tcW w:w="6979" w:type="dxa"/>
            <w:tcBorders>
              <w:top w:val="single" w:sz="4" w:space="0" w:color="auto"/>
            </w:tcBorders>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10</w:t>
            </w:r>
            <w:r>
              <w:rPr>
                <w:rFonts w:ascii="Times New Roman" w:eastAsia="仿宋_GB2312" w:hAnsi="Times New Roman" w:cs="Times New Roman" w:hint="eastAsia"/>
                <w:sz w:val="24"/>
              </w:rPr>
              <w:t>）上级关于控制社会集团购买力文件和我校报表</w:t>
            </w:r>
          </w:p>
        </w:tc>
        <w:tc>
          <w:tcPr>
            <w:tcW w:w="1226" w:type="dxa"/>
            <w:vMerge/>
          </w:tcPr>
          <w:p w:rsidR="00CF33A4" w:rsidRDefault="00CF33A4">
            <w:pPr>
              <w:spacing w:line="400" w:lineRule="exact"/>
              <w:rPr>
                <w:rFonts w:ascii="Times New Roman" w:eastAsia="仿宋_GB2312" w:hAnsi="Times New Roman" w:cs="Times New Roman"/>
                <w:sz w:val="24"/>
              </w:rPr>
            </w:pPr>
          </w:p>
        </w:tc>
      </w:tr>
      <w:tr w:rsidR="00CF33A4">
        <w:trPr>
          <w:jc w:val="center"/>
        </w:trPr>
        <w:tc>
          <w:tcPr>
            <w:tcW w:w="866" w:type="dxa"/>
            <w:vMerge/>
          </w:tcPr>
          <w:p w:rsidR="00CF33A4" w:rsidRDefault="00CF33A4">
            <w:pPr>
              <w:spacing w:line="400" w:lineRule="exact"/>
              <w:rPr>
                <w:rFonts w:ascii="Times New Roman" w:eastAsia="仿宋_GB2312" w:hAnsi="Times New Roman" w:cs="Times New Roman"/>
                <w:sz w:val="24"/>
              </w:rPr>
            </w:pPr>
          </w:p>
        </w:tc>
        <w:tc>
          <w:tcPr>
            <w:tcW w:w="6979" w:type="dxa"/>
            <w:tcBorders>
              <w:top w:val="single" w:sz="4" w:space="0" w:color="auto"/>
            </w:tcBorders>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11</w:t>
            </w:r>
            <w:r>
              <w:rPr>
                <w:rFonts w:ascii="Times New Roman" w:eastAsia="仿宋_GB2312" w:hAnsi="Times New Roman" w:cs="Times New Roman" w:hint="eastAsia"/>
                <w:sz w:val="24"/>
              </w:rPr>
              <w:t>）上级关于物价管理的规定及反映本校执行情况材料</w:t>
            </w:r>
          </w:p>
        </w:tc>
        <w:tc>
          <w:tcPr>
            <w:tcW w:w="1226" w:type="dxa"/>
            <w:vMerge/>
          </w:tcPr>
          <w:p w:rsidR="00CF33A4" w:rsidRDefault="00CF33A4">
            <w:pPr>
              <w:spacing w:line="400" w:lineRule="exact"/>
              <w:rPr>
                <w:rFonts w:ascii="Times New Roman" w:eastAsia="仿宋_GB2312" w:hAnsi="Times New Roman" w:cs="Times New Roman"/>
                <w:sz w:val="24"/>
              </w:rPr>
            </w:pPr>
          </w:p>
        </w:tc>
      </w:tr>
      <w:tr w:rsidR="00CF33A4">
        <w:trPr>
          <w:jc w:val="center"/>
        </w:trPr>
        <w:tc>
          <w:tcPr>
            <w:tcW w:w="866" w:type="dxa"/>
            <w:vMerge/>
          </w:tcPr>
          <w:p w:rsidR="00CF33A4" w:rsidRDefault="00CF33A4">
            <w:pPr>
              <w:spacing w:line="400" w:lineRule="exact"/>
              <w:rPr>
                <w:rFonts w:ascii="Times New Roman" w:eastAsia="仿宋_GB2312" w:hAnsi="Times New Roman" w:cs="Times New Roman"/>
                <w:sz w:val="24"/>
              </w:rPr>
            </w:pPr>
          </w:p>
        </w:tc>
        <w:tc>
          <w:tcPr>
            <w:tcW w:w="6979" w:type="dxa"/>
            <w:tcBorders>
              <w:top w:val="single" w:sz="4" w:space="0" w:color="auto"/>
            </w:tcBorders>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sz w:val="24"/>
              </w:rPr>
              <w:t>12</w:t>
            </w:r>
            <w:r>
              <w:rPr>
                <w:rFonts w:ascii="Times New Roman" w:eastAsia="仿宋_GB2312" w:hAnsi="Times New Roman" w:cs="Times New Roman" w:hint="eastAsia"/>
                <w:sz w:val="24"/>
              </w:rPr>
              <w:t>）上级关于学生奖贷学金的规定和本校具体规定及统计材料</w:t>
            </w:r>
          </w:p>
        </w:tc>
        <w:tc>
          <w:tcPr>
            <w:tcW w:w="1226" w:type="dxa"/>
            <w:vMerge/>
          </w:tcPr>
          <w:p w:rsidR="00CF33A4" w:rsidRDefault="00CF33A4">
            <w:pPr>
              <w:spacing w:line="400" w:lineRule="exact"/>
              <w:rPr>
                <w:rFonts w:ascii="Times New Roman" w:eastAsia="仿宋_GB2312" w:hAnsi="Times New Roman" w:cs="Times New Roman"/>
                <w:sz w:val="24"/>
              </w:rPr>
            </w:pPr>
          </w:p>
        </w:tc>
      </w:tr>
      <w:tr w:rsidR="00CF33A4">
        <w:trPr>
          <w:jc w:val="center"/>
        </w:trPr>
        <w:tc>
          <w:tcPr>
            <w:tcW w:w="866" w:type="dxa"/>
            <w:tcBorders>
              <w:top w:val="single" w:sz="4" w:space="0" w:color="auto"/>
            </w:tcBorders>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979" w:type="dxa"/>
            <w:tcBorders>
              <w:top w:val="single" w:sz="4" w:space="0" w:color="auto"/>
            </w:tcBorders>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本校对外投资、贷款合同及其批件和执行中形成的文件材料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本校关于预算外资金管理的规定和基金管理办法（包括酬金、校</w:t>
            </w:r>
            <w:r>
              <w:rPr>
                <w:rFonts w:ascii="Times New Roman" w:eastAsia="仿宋_GB2312" w:hAnsi="Times New Roman" w:cs="Times New Roman" w:hint="eastAsia"/>
                <w:sz w:val="24"/>
              </w:rPr>
              <w:lastRenderedPageBreak/>
              <w:t>内津贴发放办法等）</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6</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校长特批的教育事业费和学校基金经费支出的请示和批复</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校办企业、经营单位上交利润及费用情况统计材料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农转非人员、转业干部安置费及工资等有关材料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涉外工作中有关财务工作的规定</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10</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本校会计工作、财经工作会议纪要</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11</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在上级召开的财务工作会议上我校的发言材料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12</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校财务工作总结、情况分析、统计资料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13</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本校关于设立二级财务机构的有关文件材料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14</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财会档案移交保管清册</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15</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财会档案销毁清册</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16</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本部门工作职责、岗位责任制、机构沿革材料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071" w:type="dxa"/>
            <w:gridSpan w:val="3"/>
            <w:vAlign w:val="center"/>
          </w:tcPr>
          <w:p w:rsidR="00CF33A4" w:rsidRDefault="002644F3">
            <w:pPr>
              <w:spacing w:line="400" w:lineRule="exact"/>
              <w:ind w:firstLineChars="16" w:firstLine="39"/>
              <w:jc w:val="center"/>
              <w:rPr>
                <w:rFonts w:ascii="Times New Roman" w:eastAsia="仿宋_GB2312" w:hAnsi="Times New Roman" w:cs="Times New Roman"/>
                <w:b/>
                <w:sz w:val="24"/>
              </w:rPr>
            </w:pPr>
            <w:r>
              <w:rPr>
                <w:rFonts w:ascii="Times New Roman" w:eastAsia="仿宋_GB2312" w:hAnsi="Times New Roman" w:cs="Times New Roman" w:hint="eastAsia"/>
                <w:b/>
                <w:sz w:val="24"/>
              </w:rPr>
              <w:t>二、会计报表</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17</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决算报表</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18</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预决算会计报表</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19</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年度以上规划表、分配计划、测算表</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20</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年度以上各种统计报表</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21</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季度以下各种计划、统计报表</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15</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22</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涉及外事会计账簿</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23</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总账</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24</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预算内与决算外的账簿（含明细账、分户或登记账）</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15</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25</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学校专项基金账簿</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15</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26</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日记账（其中现金、银行存款日记账）</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27</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固定资产明细账（卡片）（固定资产报废清理后保管五年）</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15</w:t>
            </w:r>
            <w:r>
              <w:rPr>
                <w:rFonts w:ascii="Times New Roman" w:eastAsia="仿宋_GB2312" w:hAnsi="Times New Roman" w:cs="Times New Roman" w:hint="eastAsia"/>
                <w:sz w:val="24"/>
              </w:rPr>
              <w:t>年</w:t>
            </w:r>
          </w:p>
        </w:tc>
      </w:tr>
      <w:tr w:rsidR="00CF33A4">
        <w:trPr>
          <w:jc w:val="center"/>
        </w:trPr>
        <w:tc>
          <w:tcPr>
            <w:tcW w:w="9071" w:type="dxa"/>
            <w:gridSpan w:val="3"/>
            <w:vAlign w:val="center"/>
          </w:tcPr>
          <w:p w:rsidR="00CF33A4" w:rsidRDefault="002644F3">
            <w:pPr>
              <w:spacing w:line="400" w:lineRule="exact"/>
              <w:ind w:firstLineChars="16" w:firstLine="39"/>
              <w:jc w:val="center"/>
              <w:rPr>
                <w:rFonts w:ascii="Times New Roman" w:eastAsia="仿宋_GB2312" w:hAnsi="Times New Roman" w:cs="Times New Roman"/>
                <w:b/>
                <w:sz w:val="24"/>
              </w:rPr>
            </w:pPr>
            <w:r>
              <w:rPr>
                <w:rFonts w:ascii="Times New Roman" w:eastAsia="仿宋_GB2312" w:hAnsi="Times New Roman" w:cs="Times New Roman" w:hint="eastAsia"/>
                <w:b/>
                <w:sz w:val="24"/>
              </w:rPr>
              <w:t>三、会计凭证</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28</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涉及外事的会计凭证</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29</w:t>
            </w:r>
          </w:p>
        </w:tc>
        <w:tc>
          <w:tcPr>
            <w:tcW w:w="6979" w:type="dxa"/>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预算内（外）各种原始凭证、记账凭证；</w:t>
            </w:r>
            <w:proofErr w:type="gramStart"/>
            <w:r>
              <w:rPr>
                <w:rFonts w:ascii="Times New Roman" w:eastAsia="仿宋_GB2312" w:hAnsi="Times New Roman" w:cs="Times New Roman" w:hint="eastAsia"/>
                <w:sz w:val="24"/>
              </w:rPr>
              <w:t>校基金</w:t>
            </w:r>
            <w:proofErr w:type="gramEnd"/>
            <w:r>
              <w:rPr>
                <w:rFonts w:ascii="Times New Roman" w:eastAsia="仿宋_GB2312" w:hAnsi="Times New Roman" w:cs="Times New Roman" w:hint="eastAsia"/>
                <w:sz w:val="24"/>
              </w:rPr>
              <w:t>各种原始凭证、记账凭证</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15</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p>
        </w:tc>
        <w:tc>
          <w:tcPr>
            <w:tcW w:w="6979" w:type="dxa"/>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银行存款余额调节表，会计拨款凭证及其他会计凭证，银行对外账单</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15</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31</w:t>
            </w:r>
          </w:p>
        </w:tc>
        <w:tc>
          <w:tcPr>
            <w:tcW w:w="6979" w:type="dxa"/>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涉及债权、债务及未清理完毕的凭证</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四、工资清册</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32</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工资发放名册、卡片</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33</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工资转移、证明、通知存根</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34</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各种奖金、奖学金、贷学金、助学金名册、卡片等</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15</w:t>
            </w:r>
            <w:r>
              <w:rPr>
                <w:rFonts w:ascii="Times New Roman" w:eastAsia="仿宋_GB2312" w:hAnsi="Times New Roman" w:cs="Times New Roman" w:hint="eastAsia"/>
                <w:sz w:val="24"/>
              </w:rPr>
              <w:t>年</w:t>
            </w:r>
          </w:p>
        </w:tc>
      </w:tr>
      <w:tr w:rsidR="00CF33A4">
        <w:trPr>
          <w:jc w:val="center"/>
        </w:trPr>
        <w:tc>
          <w:tcPr>
            <w:tcW w:w="9071" w:type="dxa"/>
            <w:gridSpan w:val="3"/>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color w:val="000000"/>
                <w:kern w:val="0"/>
                <w:sz w:val="24"/>
              </w:rPr>
              <w:t>五、其他</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35</w:t>
            </w:r>
          </w:p>
        </w:tc>
        <w:tc>
          <w:tcPr>
            <w:tcW w:w="6979" w:type="dxa"/>
            <w:vAlign w:val="center"/>
          </w:tcPr>
          <w:p w:rsidR="00CF33A4" w:rsidRDefault="002644F3">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hint="eastAsia"/>
                <w:sz w:val="24"/>
              </w:rPr>
              <w:t>）</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36</w:t>
            </w:r>
          </w:p>
        </w:tc>
        <w:tc>
          <w:tcPr>
            <w:tcW w:w="6979" w:type="dxa"/>
            <w:vAlign w:val="center"/>
          </w:tcPr>
          <w:p w:rsidR="00CF33A4" w:rsidRDefault="002644F3">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sz w:val="24"/>
              </w:rPr>
              <w:t>获得市级及其以上部门表彰的奖牌、奖杯、锦旗、证书等（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hint="eastAsia"/>
                <w:sz w:val="24"/>
              </w:rPr>
              <w:t>）</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hint="eastAsia"/>
                <w:sz w:val="24"/>
              </w:rPr>
              <w:t>7</w:t>
            </w:r>
          </w:p>
        </w:tc>
        <w:tc>
          <w:tcPr>
            <w:tcW w:w="6979"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color w:val="000000"/>
                <w:kern w:val="0"/>
                <w:sz w:val="24"/>
              </w:rPr>
              <w:t>其它需要归档的材料</w:t>
            </w:r>
          </w:p>
        </w:tc>
        <w:tc>
          <w:tcPr>
            <w:tcW w:w="1226" w:type="dxa"/>
            <w:vAlign w:val="center"/>
          </w:tcPr>
          <w:p w:rsidR="00CF33A4" w:rsidRDefault="00CF33A4">
            <w:pPr>
              <w:spacing w:line="400" w:lineRule="exact"/>
              <w:jc w:val="center"/>
              <w:rPr>
                <w:rFonts w:ascii="Times New Roman" w:eastAsia="仿宋_GB2312" w:hAnsi="Times New Roman" w:cs="Times New Roman"/>
                <w:sz w:val="24"/>
              </w:rPr>
            </w:pPr>
          </w:p>
        </w:tc>
      </w:tr>
      <w:tr w:rsidR="00CF33A4">
        <w:trPr>
          <w:jc w:val="center"/>
        </w:trPr>
        <w:tc>
          <w:tcPr>
            <w:tcW w:w="86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r>
              <w:rPr>
                <w:rFonts w:ascii="Times New Roman" w:eastAsia="仿宋_GB2312" w:hAnsi="Times New Roman" w:cs="Times New Roman"/>
                <w:sz w:val="24"/>
              </w:rPr>
              <w:t>8</w:t>
            </w:r>
          </w:p>
        </w:tc>
        <w:tc>
          <w:tcPr>
            <w:tcW w:w="6979" w:type="dxa"/>
            <w:vAlign w:val="center"/>
          </w:tcPr>
          <w:p w:rsidR="00CF33A4" w:rsidRDefault="002644F3">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CF33A4" w:rsidRDefault="00CF33A4">
      <w:pPr>
        <w:spacing w:line="460" w:lineRule="exact"/>
        <w:rPr>
          <w:rFonts w:ascii="Times New Roman" w:eastAsia="仿宋_GB2312" w:hAnsi="Times New Roman" w:cs="Times New Roman"/>
          <w:vanish/>
          <w:sz w:val="24"/>
        </w:rPr>
      </w:pPr>
    </w:p>
    <w:p w:rsidR="00CF33A4" w:rsidRDefault="00CF33A4">
      <w:pPr>
        <w:spacing w:line="460" w:lineRule="exact"/>
        <w:rPr>
          <w:rFonts w:ascii="Times New Roman" w:eastAsia="楷体" w:hAnsi="Times New Roman" w:cs="Times New Roman"/>
          <w:b/>
          <w:sz w:val="32"/>
          <w:szCs w:val="32"/>
        </w:rPr>
      </w:pPr>
    </w:p>
    <w:p w:rsidR="00CF33A4" w:rsidRDefault="002644F3">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归档部门：资产经营公司分类号：</w:t>
      </w:r>
      <w:r>
        <w:rPr>
          <w:rFonts w:ascii="Times New Roman" w:eastAsia="楷体" w:hAnsi="Times New Roman" w:cs="Times New Roman" w:hint="eastAsia"/>
          <w:b/>
          <w:sz w:val="32"/>
          <w:szCs w:val="32"/>
        </w:rPr>
        <w:t>CP11</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7102"/>
        <w:gridCol w:w="1226"/>
      </w:tblGrid>
      <w:tr w:rsidR="00CF33A4">
        <w:trPr>
          <w:tblHeader/>
          <w:jc w:val="center"/>
        </w:trPr>
        <w:tc>
          <w:tcPr>
            <w:tcW w:w="743"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7102" w:type="dxa"/>
            <w:vAlign w:val="center"/>
          </w:tcPr>
          <w:p w:rsidR="00CF33A4" w:rsidRDefault="002644F3">
            <w:pPr>
              <w:spacing w:line="400" w:lineRule="exact"/>
              <w:ind w:firstLineChars="10" w:firstLine="24"/>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26"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jc w:val="center"/>
        </w:trPr>
        <w:tc>
          <w:tcPr>
            <w:tcW w:w="74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7102"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上级有关校办产业管理、资产经营管理方面的文件材料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74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7102"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本单位发文、</w:t>
            </w:r>
            <w:r>
              <w:rPr>
                <w:rFonts w:ascii="Times New Roman" w:eastAsia="仿宋_GB2312" w:hAnsi="Times New Roman" w:cs="Times New Roman" w:hint="eastAsia"/>
                <w:color w:val="000000"/>
                <w:sz w:val="24"/>
              </w:rPr>
              <w:t>规章</w:t>
            </w:r>
            <w:r>
              <w:rPr>
                <w:rFonts w:ascii="Times New Roman" w:eastAsia="仿宋_GB2312" w:hAnsi="Times New Roman" w:cs="Times New Roman" w:hint="eastAsia"/>
                <w:sz w:val="24"/>
              </w:rPr>
              <w:t>制度</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jc w:val="center"/>
        </w:trPr>
        <w:tc>
          <w:tcPr>
            <w:tcW w:w="74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3</w:t>
            </w:r>
          </w:p>
        </w:tc>
        <w:tc>
          <w:tcPr>
            <w:tcW w:w="7102"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本单位</w:t>
            </w:r>
            <w:r>
              <w:rPr>
                <w:rFonts w:ascii="Times New Roman" w:eastAsia="仿宋_GB2312" w:hAnsi="Times New Roman" w:cs="Times New Roman"/>
                <w:sz w:val="24"/>
              </w:rPr>
              <w:t>工作规划、</w:t>
            </w:r>
            <w:r>
              <w:rPr>
                <w:rFonts w:ascii="Times New Roman" w:eastAsia="仿宋_GB2312" w:hAnsi="Times New Roman" w:cs="Times New Roman" w:hint="eastAsia"/>
                <w:sz w:val="24"/>
              </w:rPr>
              <w:t>报告、请示、批复等</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74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4</w:t>
            </w:r>
          </w:p>
        </w:tc>
        <w:tc>
          <w:tcPr>
            <w:tcW w:w="7102"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隶属公司的验资证明、产权登记表、年检材料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74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5</w:t>
            </w:r>
          </w:p>
        </w:tc>
        <w:tc>
          <w:tcPr>
            <w:tcW w:w="7102"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企业机构设立、合并、分立、终止材料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74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7102"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公司内部干部聘任材料</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sz w:val="24"/>
              </w:rPr>
              <w:t>年</w:t>
            </w:r>
          </w:p>
        </w:tc>
      </w:tr>
      <w:tr w:rsidR="00CF33A4">
        <w:trPr>
          <w:jc w:val="center"/>
        </w:trPr>
        <w:tc>
          <w:tcPr>
            <w:tcW w:w="74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7102"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hint="eastAsia"/>
                <w:sz w:val="24"/>
              </w:rPr>
              <w:t>校有企业与外单位联营、合资、技术合作、共同开发重大项目的合同、协议书等</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jc w:val="center"/>
        </w:trPr>
        <w:tc>
          <w:tcPr>
            <w:tcW w:w="74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7102"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有关统计报表</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jc w:val="center"/>
        </w:trPr>
        <w:tc>
          <w:tcPr>
            <w:tcW w:w="74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7102"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重要活动中形成的照片、录音、录像、光盘等材料（</w:t>
            </w:r>
            <w:r>
              <w:rPr>
                <w:rFonts w:ascii="Times New Roman" w:eastAsia="仿宋_GB2312" w:hAnsi="Times New Roman" w:cs="Times New Roman"/>
                <w:sz w:val="24"/>
              </w:rPr>
              <w:t>SX</w:t>
            </w:r>
            <w:r>
              <w:rPr>
                <w:rFonts w:ascii="Times New Roman" w:eastAsia="仿宋_GB2312" w:hAnsi="Times New Roman" w:cs="Times New Roman"/>
                <w:sz w:val="24"/>
              </w:rPr>
              <w:t>）</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jc w:val="center"/>
        </w:trPr>
        <w:tc>
          <w:tcPr>
            <w:tcW w:w="74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p>
        </w:tc>
        <w:tc>
          <w:tcPr>
            <w:tcW w:w="7102"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sz w:val="24"/>
              </w:rPr>
              <w:t>获得市级及其以上部门表彰的奖牌、奖杯、锦旗、证书等（</w:t>
            </w:r>
            <w:r>
              <w:rPr>
                <w:rFonts w:ascii="Times New Roman" w:eastAsia="仿宋_GB2312" w:hAnsi="Times New Roman" w:cs="Times New Roman"/>
                <w:sz w:val="24"/>
              </w:rPr>
              <w:t>SW</w:t>
            </w:r>
            <w:r>
              <w:rPr>
                <w:rFonts w:ascii="Times New Roman" w:eastAsia="仿宋_GB2312" w:hAnsi="Times New Roman" w:cs="Times New Roman"/>
                <w:sz w:val="24"/>
              </w:rPr>
              <w:t>）</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永久</w:t>
            </w:r>
          </w:p>
        </w:tc>
      </w:tr>
      <w:tr w:rsidR="00CF33A4">
        <w:trPr>
          <w:jc w:val="center"/>
        </w:trPr>
        <w:tc>
          <w:tcPr>
            <w:tcW w:w="74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11</w:t>
            </w:r>
          </w:p>
        </w:tc>
        <w:tc>
          <w:tcPr>
            <w:tcW w:w="7102" w:type="dxa"/>
            <w:vAlign w:val="center"/>
          </w:tcPr>
          <w:p w:rsidR="00CF33A4" w:rsidRDefault="002644F3">
            <w:pPr>
              <w:spacing w:line="400" w:lineRule="exact"/>
              <w:rPr>
                <w:rFonts w:ascii="Times New Roman" w:eastAsia="仿宋_GB2312" w:hAnsi="Times New Roman" w:cs="Times New Roman"/>
                <w:sz w:val="24"/>
              </w:rPr>
            </w:pPr>
            <w:r>
              <w:rPr>
                <w:rFonts w:ascii="Times New Roman" w:eastAsia="仿宋_GB2312" w:hAnsi="Times New Roman" w:cs="Times New Roman"/>
                <w:color w:val="000000"/>
                <w:kern w:val="0"/>
                <w:sz w:val="24"/>
              </w:rPr>
              <w:t>其它需要归档的材料</w:t>
            </w:r>
          </w:p>
        </w:tc>
        <w:tc>
          <w:tcPr>
            <w:tcW w:w="1226" w:type="dxa"/>
            <w:vAlign w:val="center"/>
          </w:tcPr>
          <w:p w:rsidR="00CF33A4" w:rsidRDefault="00CF33A4">
            <w:pPr>
              <w:spacing w:line="400" w:lineRule="exact"/>
              <w:jc w:val="center"/>
              <w:rPr>
                <w:rFonts w:ascii="Times New Roman" w:eastAsia="仿宋_GB2312" w:hAnsi="Times New Roman" w:cs="Times New Roman"/>
                <w:sz w:val="24"/>
              </w:rPr>
            </w:pPr>
          </w:p>
        </w:tc>
      </w:tr>
      <w:tr w:rsidR="00CF33A4">
        <w:trPr>
          <w:jc w:val="center"/>
        </w:trPr>
        <w:tc>
          <w:tcPr>
            <w:tcW w:w="743"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2</w:t>
            </w:r>
          </w:p>
        </w:tc>
        <w:tc>
          <w:tcPr>
            <w:tcW w:w="7102" w:type="dxa"/>
            <w:vAlign w:val="center"/>
          </w:tcPr>
          <w:p w:rsidR="00CF33A4" w:rsidRDefault="002644F3">
            <w:pPr>
              <w:spacing w:line="400" w:lineRule="exac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上述材料相应的电子文件</w:t>
            </w:r>
          </w:p>
        </w:tc>
        <w:tc>
          <w:tcPr>
            <w:tcW w:w="1226"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同纸质</w:t>
            </w:r>
          </w:p>
        </w:tc>
      </w:tr>
    </w:tbl>
    <w:p w:rsidR="00CF33A4" w:rsidRDefault="002644F3">
      <w:pPr>
        <w:rPr>
          <w:rFonts w:ascii="Times New Roman" w:eastAsia="楷体" w:hAnsi="Times New Roman" w:cs="Times New Roman"/>
          <w:b/>
          <w:sz w:val="32"/>
          <w:szCs w:val="32"/>
        </w:rPr>
      </w:pPr>
      <w:r>
        <w:rPr>
          <w:rFonts w:ascii="Times New Roman" w:eastAsia="楷体" w:hAnsi="Times New Roman" w:cs="Times New Roman" w:hint="eastAsia"/>
          <w:b/>
          <w:sz w:val="32"/>
          <w:szCs w:val="32"/>
        </w:rPr>
        <w:br w:type="page"/>
      </w:r>
    </w:p>
    <w:p w:rsidR="00CF33A4" w:rsidRDefault="002644F3">
      <w:pPr>
        <w:spacing w:line="46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lastRenderedPageBreak/>
        <w:t>教学科研单位、淮安校区</w:t>
      </w:r>
    </w:p>
    <w:p w:rsidR="00CF33A4" w:rsidRDefault="002644F3">
      <w:pPr>
        <w:spacing w:line="460" w:lineRule="exact"/>
        <w:rPr>
          <w:rFonts w:ascii="Times New Roman" w:eastAsia="仿宋_GB2312" w:hAnsi="Times New Roman" w:cs="Times New Roman"/>
          <w:b/>
          <w:bCs/>
          <w:sz w:val="24"/>
        </w:rPr>
      </w:pPr>
      <w:r>
        <w:rPr>
          <w:rFonts w:ascii="Times New Roman" w:eastAsia="仿宋_GB2312" w:hAnsi="Times New Roman" w:cs="Times New Roman" w:hint="eastAsia"/>
          <w:b/>
          <w:sz w:val="24"/>
        </w:rPr>
        <w:t>林学院、材料科学与工程学院、化学工程学院、机械电子工程学院、经济管理学院、土木工程学院、人文社会科学院、信息与科学技术学院、风景园林学院、理学院、外国语学院、艺术设计学院、家居与工业设计学院、食品与轻工学院、汽车与交通工程学院、生物与环境学院、马克思主义学院、体育部、竹类研究所、机电产品包装生物质材料国家地方联合工程研究中心、林产化学与材料国际创新高地运行管理办公室、淮安校区</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6966"/>
        <w:gridCol w:w="1226"/>
      </w:tblGrid>
      <w:tr w:rsidR="00CF33A4">
        <w:trPr>
          <w:cantSplit/>
          <w:tblHeader/>
          <w:jc w:val="center"/>
        </w:trPr>
        <w:tc>
          <w:tcPr>
            <w:tcW w:w="879"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序号</w:t>
            </w:r>
          </w:p>
        </w:tc>
        <w:tc>
          <w:tcPr>
            <w:tcW w:w="6966" w:type="dxa"/>
            <w:vAlign w:val="center"/>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归档内容</w:t>
            </w:r>
          </w:p>
        </w:tc>
        <w:tc>
          <w:tcPr>
            <w:tcW w:w="1226" w:type="dxa"/>
          </w:tcPr>
          <w:p w:rsidR="00CF33A4" w:rsidRDefault="002644F3">
            <w:pPr>
              <w:spacing w:line="400" w:lineRule="exact"/>
              <w:jc w:val="center"/>
              <w:rPr>
                <w:rFonts w:ascii="Times New Roman" w:eastAsia="仿宋_GB2312" w:hAnsi="Times New Roman" w:cs="Times New Roman"/>
                <w:b/>
                <w:sz w:val="24"/>
              </w:rPr>
            </w:pPr>
            <w:r>
              <w:rPr>
                <w:rFonts w:ascii="Times New Roman" w:eastAsia="仿宋_GB2312" w:hAnsi="Times New Roman" w:cs="Times New Roman" w:hint="eastAsia"/>
                <w:b/>
                <w:sz w:val="24"/>
              </w:rPr>
              <w:t>保管期限</w:t>
            </w:r>
          </w:p>
        </w:tc>
      </w:tr>
      <w:tr w:rsidR="00CF33A4">
        <w:trPr>
          <w:cantSplit/>
          <w:jc w:val="center"/>
        </w:trPr>
        <w:tc>
          <w:tcPr>
            <w:tcW w:w="879"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1</w:t>
            </w:r>
          </w:p>
        </w:tc>
        <w:tc>
          <w:tcPr>
            <w:tcW w:w="6966" w:type="dxa"/>
            <w:vAlign w:val="center"/>
          </w:tcPr>
          <w:p w:rsidR="00CF33A4" w:rsidRDefault="002644F3">
            <w:pPr>
              <w:autoSpaceDE w:val="0"/>
              <w:spacing w:line="40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本单位党政工作报告、规章制度、重要的会议记录（党政联席等）</w:t>
            </w:r>
          </w:p>
        </w:tc>
        <w:tc>
          <w:tcPr>
            <w:tcW w:w="1226" w:type="dxa"/>
            <w:vAlign w:val="center"/>
          </w:tcPr>
          <w:p w:rsidR="00CF33A4" w:rsidRDefault="002644F3">
            <w:pPr>
              <w:autoSpaceDE w:val="0"/>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cantSplit/>
          <w:jc w:val="center"/>
        </w:trPr>
        <w:tc>
          <w:tcPr>
            <w:tcW w:w="879"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2</w:t>
            </w:r>
          </w:p>
        </w:tc>
        <w:tc>
          <w:tcPr>
            <w:tcW w:w="6966" w:type="dxa"/>
            <w:vAlign w:val="center"/>
          </w:tcPr>
          <w:p w:rsidR="00CF33A4" w:rsidRDefault="002644F3">
            <w:pPr>
              <w:autoSpaceDE w:val="0"/>
              <w:spacing w:line="40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本单位内设机构干部任免材料</w:t>
            </w:r>
          </w:p>
        </w:tc>
        <w:tc>
          <w:tcPr>
            <w:tcW w:w="1226" w:type="dxa"/>
            <w:vAlign w:val="center"/>
          </w:tcPr>
          <w:p w:rsidR="00CF33A4" w:rsidRDefault="002644F3">
            <w:pPr>
              <w:autoSpaceDE w:val="0"/>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cantSplit/>
          <w:jc w:val="center"/>
        </w:trPr>
        <w:tc>
          <w:tcPr>
            <w:tcW w:w="879"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6966" w:type="dxa"/>
            <w:vAlign w:val="center"/>
          </w:tcPr>
          <w:p w:rsidR="00CF33A4" w:rsidRDefault="002644F3">
            <w:pPr>
              <w:autoSpaceDE w:val="0"/>
              <w:spacing w:line="40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各种专题调研报告、总结、简报等</w:t>
            </w:r>
          </w:p>
        </w:tc>
        <w:tc>
          <w:tcPr>
            <w:tcW w:w="1226" w:type="dxa"/>
            <w:vAlign w:val="center"/>
          </w:tcPr>
          <w:p w:rsidR="00CF33A4" w:rsidRDefault="002644F3">
            <w:pPr>
              <w:autoSpaceDE w:val="0"/>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cantSplit/>
          <w:jc w:val="center"/>
        </w:trPr>
        <w:tc>
          <w:tcPr>
            <w:tcW w:w="879"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4</w:t>
            </w:r>
          </w:p>
        </w:tc>
        <w:tc>
          <w:tcPr>
            <w:tcW w:w="6966" w:type="dxa"/>
            <w:vAlign w:val="center"/>
          </w:tcPr>
          <w:p w:rsidR="00CF33A4" w:rsidRDefault="002644F3">
            <w:pPr>
              <w:autoSpaceDE w:val="0"/>
              <w:spacing w:line="40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本单位编写的有关学院院史、历史沿革等材料</w:t>
            </w:r>
          </w:p>
        </w:tc>
        <w:tc>
          <w:tcPr>
            <w:tcW w:w="1226" w:type="dxa"/>
            <w:vAlign w:val="center"/>
          </w:tcPr>
          <w:p w:rsidR="00CF33A4" w:rsidRDefault="002644F3">
            <w:pPr>
              <w:autoSpaceDE w:val="0"/>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cantSplit/>
          <w:jc w:val="center"/>
        </w:trPr>
        <w:tc>
          <w:tcPr>
            <w:tcW w:w="879"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5</w:t>
            </w:r>
          </w:p>
        </w:tc>
        <w:tc>
          <w:tcPr>
            <w:tcW w:w="6966" w:type="dxa"/>
            <w:vAlign w:val="center"/>
          </w:tcPr>
          <w:p w:rsidR="00CF33A4" w:rsidRDefault="002644F3">
            <w:pPr>
              <w:autoSpaceDE w:val="0"/>
              <w:spacing w:line="40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本单位举办重大学术活动材料</w:t>
            </w:r>
          </w:p>
        </w:tc>
        <w:tc>
          <w:tcPr>
            <w:tcW w:w="1226" w:type="dxa"/>
            <w:vAlign w:val="center"/>
          </w:tcPr>
          <w:p w:rsidR="00CF33A4" w:rsidRDefault="002644F3">
            <w:pPr>
              <w:autoSpaceDE w:val="0"/>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30</w:t>
            </w:r>
            <w:r>
              <w:rPr>
                <w:rFonts w:ascii="Times New Roman" w:eastAsia="仿宋_GB2312" w:hAnsi="Times New Roman" w:cs="Times New Roman" w:hint="eastAsia"/>
                <w:sz w:val="24"/>
              </w:rPr>
              <w:t>年</w:t>
            </w:r>
          </w:p>
        </w:tc>
      </w:tr>
      <w:tr w:rsidR="00CF33A4">
        <w:trPr>
          <w:cantSplit/>
          <w:jc w:val="center"/>
        </w:trPr>
        <w:tc>
          <w:tcPr>
            <w:tcW w:w="879"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6</w:t>
            </w:r>
          </w:p>
        </w:tc>
        <w:tc>
          <w:tcPr>
            <w:tcW w:w="6966" w:type="dxa"/>
            <w:vAlign w:val="center"/>
          </w:tcPr>
          <w:p w:rsidR="00CF33A4" w:rsidRDefault="002644F3">
            <w:pPr>
              <w:autoSpaceDE w:val="0"/>
              <w:spacing w:line="40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学生毕业合影（按要求整理后移交相应职能部门）</w:t>
            </w:r>
          </w:p>
        </w:tc>
        <w:tc>
          <w:tcPr>
            <w:tcW w:w="1226" w:type="dxa"/>
            <w:vAlign w:val="center"/>
          </w:tcPr>
          <w:p w:rsidR="00CF33A4" w:rsidRDefault="002644F3">
            <w:pPr>
              <w:autoSpaceDE w:val="0"/>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永久</w:t>
            </w:r>
          </w:p>
        </w:tc>
      </w:tr>
      <w:tr w:rsidR="00CF33A4">
        <w:trPr>
          <w:cantSplit/>
          <w:jc w:val="center"/>
        </w:trPr>
        <w:tc>
          <w:tcPr>
            <w:tcW w:w="879"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7</w:t>
            </w:r>
          </w:p>
        </w:tc>
        <w:tc>
          <w:tcPr>
            <w:tcW w:w="6966" w:type="dxa"/>
            <w:vAlign w:val="center"/>
          </w:tcPr>
          <w:p w:rsidR="00CF33A4" w:rsidRDefault="002644F3">
            <w:pPr>
              <w:autoSpaceDE w:val="0"/>
              <w:spacing w:line="40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重要活动中形成的照片、录音、录像、光盘等声像材料</w:t>
            </w:r>
          </w:p>
        </w:tc>
        <w:tc>
          <w:tcPr>
            <w:tcW w:w="1226" w:type="dxa"/>
            <w:vAlign w:val="center"/>
          </w:tcPr>
          <w:p w:rsidR="00CF33A4" w:rsidRDefault="002644F3">
            <w:pPr>
              <w:autoSpaceDE w:val="0"/>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color w:val="000000"/>
                <w:sz w:val="24"/>
              </w:rPr>
              <w:t>永久</w:t>
            </w:r>
          </w:p>
        </w:tc>
      </w:tr>
      <w:tr w:rsidR="00CF33A4">
        <w:trPr>
          <w:cantSplit/>
          <w:jc w:val="center"/>
        </w:trPr>
        <w:tc>
          <w:tcPr>
            <w:tcW w:w="879"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8</w:t>
            </w:r>
          </w:p>
        </w:tc>
        <w:tc>
          <w:tcPr>
            <w:tcW w:w="6966" w:type="dxa"/>
            <w:vAlign w:val="center"/>
          </w:tcPr>
          <w:p w:rsidR="00CF33A4" w:rsidRDefault="002644F3">
            <w:pPr>
              <w:autoSpaceDE w:val="0"/>
              <w:spacing w:line="40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获得市级及其以上部门表彰的决定、奖牌、奖杯、锦旗、证书</w:t>
            </w:r>
          </w:p>
        </w:tc>
        <w:tc>
          <w:tcPr>
            <w:tcW w:w="1226" w:type="dxa"/>
            <w:vAlign w:val="center"/>
          </w:tcPr>
          <w:p w:rsidR="00CF33A4" w:rsidRDefault="002644F3">
            <w:pPr>
              <w:autoSpaceDE w:val="0"/>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永久</w:t>
            </w:r>
          </w:p>
        </w:tc>
      </w:tr>
      <w:tr w:rsidR="00CF33A4">
        <w:trPr>
          <w:cantSplit/>
          <w:jc w:val="center"/>
        </w:trPr>
        <w:tc>
          <w:tcPr>
            <w:tcW w:w="879"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sz w:val="24"/>
              </w:rPr>
              <w:t>9</w:t>
            </w:r>
          </w:p>
        </w:tc>
        <w:tc>
          <w:tcPr>
            <w:tcW w:w="6966" w:type="dxa"/>
            <w:vAlign w:val="center"/>
          </w:tcPr>
          <w:p w:rsidR="00CF33A4" w:rsidRDefault="002644F3">
            <w:pPr>
              <w:autoSpaceDE w:val="0"/>
              <w:spacing w:line="40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在各项活动中形成的具有保存价值的实物</w:t>
            </w:r>
          </w:p>
        </w:tc>
        <w:tc>
          <w:tcPr>
            <w:tcW w:w="1226" w:type="dxa"/>
            <w:vAlign w:val="center"/>
          </w:tcPr>
          <w:p w:rsidR="00CF33A4" w:rsidRDefault="002644F3">
            <w:pPr>
              <w:autoSpaceDE w:val="0"/>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永久</w:t>
            </w:r>
          </w:p>
        </w:tc>
      </w:tr>
      <w:tr w:rsidR="00CF33A4">
        <w:trPr>
          <w:cantSplit/>
          <w:jc w:val="center"/>
        </w:trPr>
        <w:tc>
          <w:tcPr>
            <w:tcW w:w="879"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10</w:t>
            </w:r>
          </w:p>
        </w:tc>
        <w:tc>
          <w:tcPr>
            <w:tcW w:w="6966" w:type="dxa"/>
            <w:vAlign w:val="center"/>
          </w:tcPr>
          <w:p w:rsidR="00CF33A4" w:rsidRDefault="002644F3">
            <w:pPr>
              <w:autoSpaceDE w:val="0"/>
              <w:spacing w:line="40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其它需要归档的材料</w:t>
            </w:r>
          </w:p>
        </w:tc>
        <w:tc>
          <w:tcPr>
            <w:tcW w:w="1226" w:type="dxa"/>
            <w:vAlign w:val="center"/>
          </w:tcPr>
          <w:p w:rsidR="00CF33A4" w:rsidRDefault="00CF33A4">
            <w:pPr>
              <w:autoSpaceDE w:val="0"/>
              <w:spacing w:line="400" w:lineRule="exact"/>
              <w:jc w:val="center"/>
              <w:rPr>
                <w:rFonts w:ascii="Times New Roman" w:eastAsia="仿宋_GB2312" w:hAnsi="Times New Roman" w:cs="Times New Roman"/>
                <w:color w:val="000000"/>
                <w:sz w:val="24"/>
              </w:rPr>
            </w:pPr>
          </w:p>
        </w:tc>
      </w:tr>
      <w:tr w:rsidR="00CF33A4">
        <w:trPr>
          <w:cantSplit/>
          <w:jc w:val="center"/>
        </w:trPr>
        <w:tc>
          <w:tcPr>
            <w:tcW w:w="879" w:type="dxa"/>
            <w:vAlign w:val="center"/>
          </w:tcPr>
          <w:p w:rsidR="00CF33A4" w:rsidRDefault="002644F3">
            <w:pPr>
              <w:spacing w:line="40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1</w:t>
            </w:r>
          </w:p>
        </w:tc>
        <w:tc>
          <w:tcPr>
            <w:tcW w:w="6966" w:type="dxa"/>
            <w:vAlign w:val="center"/>
          </w:tcPr>
          <w:p w:rsidR="00CF33A4" w:rsidRDefault="002644F3">
            <w:pPr>
              <w:autoSpaceDE w:val="0"/>
              <w:spacing w:line="400" w:lineRule="exact"/>
              <w:rPr>
                <w:rFonts w:ascii="Times New Roman" w:eastAsia="仿宋_GB2312" w:hAnsi="Times New Roman" w:cs="Times New Roman"/>
                <w:color w:val="000000"/>
                <w:sz w:val="24"/>
              </w:rPr>
            </w:pPr>
            <w:r>
              <w:rPr>
                <w:rFonts w:ascii="Times New Roman" w:eastAsia="仿宋_GB2312" w:hAnsi="Times New Roman" w:cs="Times New Roman" w:hint="eastAsia"/>
                <w:color w:val="000000"/>
                <w:kern w:val="0"/>
                <w:sz w:val="24"/>
              </w:rPr>
              <w:t>上述材料相应的电子文件</w:t>
            </w:r>
          </w:p>
        </w:tc>
        <w:tc>
          <w:tcPr>
            <w:tcW w:w="1226" w:type="dxa"/>
            <w:vAlign w:val="center"/>
          </w:tcPr>
          <w:p w:rsidR="00CF33A4" w:rsidRDefault="002644F3">
            <w:pPr>
              <w:autoSpaceDE w:val="0"/>
              <w:spacing w:line="400" w:lineRule="exact"/>
              <w:jc w:val="center"/>
              <w:rPr>
                <w:rFonts w:ascii="Times New Roman" w:eastAsia="仿宋_GB2312" w:hAnsi="Times New Roman" w:cs="Times New Roman"/>
                <w:color w:val="000000"/>
                <w:sz w:val="24"/>
              </w:rPr>
            </w:pPr>
            <w:r>
              <w:rPr>
                <w:rFonts w:ascii="Times New Roman" w:eastAsia="仿宋_GB2312" w:hAnsi="Times New Roman" w:cs="Times New Roman"/>
                <w:sz w:val="24"/>
              </w:rPr>
              <w:t>同纸质</w:t>
            </w:r>
          </w:p>
        </w:tc>
      </w:tr>
    </w:tbl>
    <w:p w:rsidR="00CF33A4" w:rsidRDefault="002644F3">
      <w:pPr>
        <w:widowControl/>
        <w:spacing w:line="460" w:lineRule="exact"/>
        <w:jc w:val="left"/>
        <w:rPr>
          <w:rFonts w:ascii="Times New Roman" w:eastAsia="仿宋_GB2312" w:hAnsi="Times New Roman" w:cs="Times New Roman"/>
          <w:b/>
          <w:bCs/>
          <w:sz w:val="24"/>
        </w:rPr>
      </w:pPr>
      <w:r>
        <w:rPr>
          <w:rFonts w:ascii="Times New Roman" w:eastAsia="仿宋_GB2312" w:hAnsi="Times New Roman" w:cs="Times New Roman" w:hint="eastAsia"/>
          <w:b/>
          <w:bCs/>
          <w:sz w:val="24"/>
        </w:rPr>
        <w:t>注：</w:t>
      </w:r>
    </w:p>
    <w:p w:rsidR="00CF33A4" w:rsidRDefault="002644F3">
      <w:pPr>
        <w:widowControl/>
        <w:spacing w:line="460" w:lineRule="exact"/>
        <w:jc w:val="left"/>
        <w:rPr>
          <w:rFonts w:ascii="Times New Roman" w:eastAsia="仿宋_GB2312" w:hAnsi="Times New Roman" w:cs="Times New Roman"/>
          <w:bCs/>
          <w:sz w:val="24"/>
        </w:rPr>
      </w:pPr>
      <w:r>
        <w:rPr>
          <w:rFonts w:ascii="Times New Roman" w:eastAsia="仿宋_GB2312" w:hAnsi="Times New Roman" w:cs="Times New Roman"/>
          <w:bCs/>
          <w:sz w:val="24"/>
        </w:rPr>
        <w:t>1</w:t>
      </w:r>
      <w:r>
        <w:rPr>
          <w:rFonts w:ascii="Times New Roman" w:eastAsia="仿宋_GB2312" w:hAnsi="Times New Roman" w:cs="Times New Roman" w:hint="eastAsia"/>
          <w:bCs/>
          <w:sz w:val="24"/>
        </w:rPr>
        <w:t>、上表所列内容以外的其它文件材料各学院可参照机关部门归档要求归档。</w:t>
      </w:r>
    </w:p>
    <w:p w:rsidR="00CF33A4" w:rsidRDefault="002644F3">
      <w:pPr>
        <w:widowControl/>
        <w:spacing w:line="460" w:lineRule="exact"/>
        <w:jc w:val="left"/>
        <w:rPr>
          <w:rFonts w:ascii="Times New Roman" w:eastAsia="仿宋_GB2312" w:hAnsi="Times New Roman" w:cs="Times New Roman"/>
          <w:color w:val="000000"/>
          <w:sz w:val="24"/>
        </w:rPr>
      </w:pPr>
      <w:r>
        <w:rPr>
          <w:rFonts w:ascii="Times New Roman" w:eastAsia="仿宋_GB2312" w:hAnsi="Times New Roman" w:cs="Times New Roman"/>
          <w:bCs/>
          <w:sz w:val="24"/>
        </w:rPr>
        <w:t>2</w:t>
      </w:r>
      <w:r>
        <w:rPr>
          <w:rFonts w:ascii="Times New Roman" w:eastAsia="仿宋_GB2312" w:hAnsi="Times New Roman" w:cs="Times New Roman" w:hint="eastAsia"/>
          <w:bCs/>
          <w:sz w:val="24"/>
        </w:rPr>
        <w:t>、</w:t>
      </w:r>
      <w:r>
        <w:rPr>
          <w:rFonts w:ascii="Times New Roman" w:eastAsia="仿宋_GB2312" w:hAnsi="Times New Roman" w:cs="Times New Roman" w:hint="eastAsia"/>
          <w:color w:val="000000"/>
          <w:sz w:val="24"/>
        </w:rPr>
        <w:t>学生毕业</w:t>
      </w:r>
      <w:proofErr w:type="gramStart"/>
      <w:r>
        <w:rPr>
          <w:rFonts w:ascii="Times New Roman" w:eastAsia="仿宋_GB2312" w:hAnsi="Times New Roman" w:cs="Times New Roman" w:hint="eastAsia"/>
          <w:color w:val="000000"/>
          <w:sz w:val="24"/>
        </w:rPr>
        <w:t>合影按</w:t>
      </w:r>
      <w:proofErr w:type="gramEnd"/>
      <w:r>
        <w:rPr>
          <w:rFonts w:ascii="Times New Roman" w:eastAsia="仿宋_GB2312" w:hAnsi="Times New Roman" w:cs="Times New Roman" w:hint="eastAsia"/>
          <w:color w:val="000000"/>
          <w:sz w:val="24"/>
        </w:rPr>
        <w:t>要求整理后移交相应职能部门（学工处、研究生工作部）。</w:t>
      </w:r>
    </w:p>
    <w:p w:rsidR="00CF33A4" w:rsidRDefault="00CF33A4"/>
    <w:sectPr w:rsidR="00CF33A4" w:rsidSect="00CF33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E6E" w:rsidRDefault="00C36E6E" w:rsidP="00DD1484">
      <w:r>
        <w:separator/>
      </w:r>
    </w:p>
  </w:endnote>
  <w:endnote w:type="continuationSeparator" w:id="0">
    <w:p w:rsidR="00C36E6E" w:rsidRDefault="00C36E6E" w:rsidP="00DD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E6E" w:rsidRDefault="00C36E6E" w:rsidP="00DD1484">
      <w:r>
        <w:separator/>
      </w:r>
    </w:p>
  </w:footnote>
  <w:footnote w:type="continuationSeparator" w:id="0">
    <w:p w:rsidR="00C36E6E" w:rsidRDefault="00C36E6E" w:rsidP="00DD1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69BD32"/>
    <w:multiLevelType w:val="multilevel"/>
    <w:tmpl w:val="BE69BD32"/>
    <w:lvl w:ilvl="0">
      <w:start w:val="1"/>
      <w:numFmt w:val="decimal"/>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
    <w:nsid w:val="104314A5"/>
    <w:multiLevelType w:val="multilevel"/>
    <w:tmpl w:val="104314A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1DE20CB"/>
    <w:multiLevelType w:val="multilevel"/>
    <w:tmpl w:val="11DE20C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A616246"/>
    <w:multiLevelType w:val="multilevel"/>
    <w:tmpl w:val="3A61624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2406641"/>
    <w:multiLevelType w:val="multilevel"/>
    <w:tmpl w:val="4240664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B38"/>
    <w:rsid w:val="0002544C"/>
    <w:rsid w:val="000529AC"/>
    <w:rsid w:val="0008120D"/>
    <w:rsid w:val="00190B96"/>
    <w:rsid w:val="001D4226"/>
    <w:rsid w:val="002644F3"/>
    <w:rsid w:val="002B7185"/>
    <w:rsid w:val="002E3E86"/>
    <w:rsid w:val="0033488F"/>
    <w:rsid w:val="00390607"/>
    <w:rsid w:val="003B61DC"/>
    <w:rsid w:val="00417888"/>
    <w:rsid w:val="004606A6"/>
    <w:rsid w:val="00474B38"/>
    <w:rsid w:val="004A72B0"/>
    <w:rsid w:val="005A67C5"/>
    <w:rsid w:val="005F65BE"/>
    <w:rsid w:val="00661ADB"/>
    <w:rsid w:val="007320F9"/>
    <w:rsid w:val="007C0842"/>
    <w:rsid w:val="00802AE5"/>
    <w:rsid w:val="00A11615"/>
    <w:rsid w:val="00A25483"/>
    <w:rsid w:val="00A51869"/>
    <w:rsid w:val="00A64C2D"/>
    <w:rsid w:val="00A87581"/>
    <w:rsid w:val="00A95F14"/>
    <w:rsid w:val="00B2108F"/>
    <w:rsid w:val="00B42FCD"/>
    <w:rsid w:val="00B61D1A"/>
    <w:rsid w:val="00BB7E61"/>
    <w:rsid w:val="00C36E6E"/>
    <w:rsid w:val="00CF33A4"/>
    <w:rsid w:val="00D76A05"/>
    <w:rsid w:val="00DC600C"/>
    <w:rsid w:val="00DD1484"/>
    <w:rsid w:val="00DF669D"/>
    <w:rsid w:val="00E97CBF"/>
    <w:rsid w:val="00F67F13"/>
    <w:rsid w:val="1787503A"/>
    <w:rsid w:val="1A3F1B00"/>
    <w:rsid w:val="21AF1493"/>
    <w:rsid w:val="409C0FE8"/>
    <w:rsid w:val="57C90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3A4"/>
    <w:pPr>
      <w:widowControl w:val="0"/>
      <w:jc w:val="both"/>
    </w:pPr>
    <w:rPr>
      <w:kern w:val="2"/>
      <w:sz w:val="21"/>
      <w:szCs w:val="22"/>
    </w:rPr>
  </w:style>
  <w:style w:type="paragraph" w:styleId="1">
    <w:name w:val="heading 1"/>
    <w:basedOn w:val="a"/>
    <w:next w:val="a"/>
    <w:link w:val="1Char"/>
    <w:qFormat/>
    <w:rsid w:val="00CF33A4"/>
    <w:pPr>
      <w:spacing w:line="300" w:lineRule="auto"/>
      <w:jc w:val="center"/>
      <w:outlineLvl w:val="0"/>
    </w:pPr>
    <w:rPr>
      <w:rFonts w:ascii="宋体" w:eastAsia="宋体" w:hAnsi="宋体"/>
      <w:b/>
      <w:bCs/>
      <w:sz w:val="32"/>
      <w:szCs w:val="24"/>
      <w:lang w:eastAsia="en-US"/>
    </w:rPr>
  </w:style>
  <w:style w:type="paragraph" w:styleId="2">
    <w:name w:val="heading 2"/>
    <w:basedOn w:val="a"/>
    <w:next w:val="a"/>
    <w:link w:val="2Char"/>
    <w:unhideWhenUsed/>
    <w:qFormat/>
    <w:rsid w:val="00CF33A4"/>
    <w:pPr>
      <w:keepNext/>
      <w:keepLines/>
      <w:numPr>
        <w:ilvl w:val="1"/>
        <w:numId w:val="1"/>
      </w:numPr>
      <w:spacing w:line="413" w:lineRule="auto"/>
      <w:outlineLvl w:val="1"/>
    </w:pPr>
    <w:rPr>
      <w:rFonts w:ascii="Arial" w:eastAsia="黑体" w:hAnsi="Arial"/>
      <w:b/>
      <w:sz w:val="32"/>
      <w:szCs w:val="24"/>
    </w:rPr>
  </w:style>
  <w:style w:type="paragraph" w:styleId="3">
    <w:name w:val="heading 3"/>
    <w:basedOn w:val="a"/>
    <w:next w:val="a"/>
    <w:link w:val="3Char"/>
    <w:semiHidden/>
    <w:unhideWhenUsed/>
    <w:qFormat/>
    <w:rsid w:val="00CF33A4"/>
    <w:pPr>
      <w:keepNext/>
      <w:keepLines/>
      <w:numPr>
        <w:ilvl w:val="2"/>
        <w:numId w:val="1"/>
      </w:numPr>
      <w:spacing w:line="413" w:lineRule="auto"/>
      <w:outlineLvl w:val="2"/>
    </w:pPr>
    <w:rPr>
      <w:b/>
      <w:sz w:val="32"/>
      <w:szCs w:val="24"/>
    </w:rPr>
  </w:style>
  <w:style w:type="paragraph" w:styleId="4">
    <w:name w:val="heading 4"/>
    <w:basedOn w:val="a"/>
    <w:next w:val="a"/>
    <w:link w:val="4Char"/>
    <w:semiHidden/>
    <w:unhideWhenUsed/>
    <w:qFormat/>
    <w:rsid w:val="00CF33A4"/>
    <w:pPr>
      <w:keepNext/>
      <w:keepLines/>
      <w:numPr>
        <w:ilvl w:val="3"/>
        <w:numId w:val="1"/>
      </w:numPr>
      <w:spacing w:line="372" w:lineRule="auto"/>
      <w:outlineLvl w:val="3"/>
    </w:pPr>
    <w:rPr>
      <w:rFonts w:ascii="Arial" w:eastAsia="黑体" w:hAnsi="Arial"/>
      <w:b/>
      <w:sz w:val="28"/>
      <w:szCs w:val="24"/>
    </w:rPr>
  </w:style>
  <w:style w:type="paragraph" w:styleId="5">
    <w:name w:val="heading 5"/>
    <w:basedOn w:val="a"/>
    <w:next w:val="a"/>
    <w:link w:val="5Char"/>
    <w:semiHidden/>
    <w:unhideWhenUsed/>
    <w:qFormat/>
    <w:rsid w:val="00CF33A4"/>
    <w:pPr>
      <w:keepNext/>
      <w:keepLines/>
      <w:numPr>
        <w:ilvl w:val="4"/>
        <w:numId w:val="1"/>
      </w:numPr>
      <w:spacing w:line="372" w:lineRule="auto"/>
      <w:outlineLvl w:val="4"/>
    </w:pPr>
    <w:rPr>
      <w:b/>
      <w:sz w:val="28"/>
      <w:szCs w:val="24"/>
    </w:rPr>
  </w:style>
  <w:style w:type="paragraph" w:styleId="6">
    <w:name w:val="heading 6"/>
    <w:basedOn w:val="a"/>
    <w:next w:val="a"/>
    <w:link w:val="6Char"/>
    <w:semiHidden/>
    <w:unhideWhenUsed/>
    <w:qFormat/>
    <w:rsid w:val="00CF33A4"/>
    <w:pPr>
      <w:keepNext/>
      <w:keepLines/>
      <w:numPr>
        <w:ilvl w:val="5"/>
        <w:numId w:val="1"/>
      </w:numPr>
      <w:spacing w:line="317" w:lineRule="auto"/>
      <w:outlineLvl w:val="5"/>
    </w:pPr>
    <w:rPr>
      <w:rFonts w:ascii="Arial" w:eastAsia="黑体" w:hAnsi="Arial"/>
      <w:b/>
      <w:sz w:val="24"/>
      <w:szCs w:val="24"/>
    </w:rPr>
  </w:style>
  <w:style w:type="paragraph" w:styleId="7">
    <w:name w:val="heading 7"/>
    <w:basedOn w:val="a"/>
    <w:next w:val="a"/>
    <w:link w:val="7Char"/>
    <w:semiHidden/>
    <w:unhideWhenUsed/>
    <w:qFormat/>
    <w:rsid w:val="00CF33A4"/>
    <w:pPr>
      <w:keepNext/>
      <w:keepLines/>
      <w:numPr>
        <w:ilvl w:val="6"/>
        <w:numId w:val="1"/>
      </w:numPr>
      <w:spacing w:line="317" w:lineRule="auto"/>
      <w:outlineLvl w:val="6"/>
    </w:pPr>
    <w:rPr>
      <w:b/>
      <w:sz w:val="24"/>
      <w:szCs w:val="24"/>
    </w:rPr>
  </w:style>
  <w:style w:type="paragraph" w:styleId="8">
    <w:name w:val="heading 8"/>
    <w:basedOn w:val="a"/>
    <w:next w:val="a"/>
    <w:link w:val="8Char"/>
    <w:semiHidden/>
    <w:unhideWhenUsed/>
    <w:qFormat/>
    <w:rsid w:val="00CF33A4"/>
    <w:pPr>
      <w:keepNext/>
      <w:keepLines/>
      <w:numPr>
        <w:ilvl w:val="7"/>
        <w:numId w:val="1"/>
      </w:numPr>
      <w:spacing w:line="317" w:lineRule="auto"/>
      <w:outlineLvl w:val="7"/>
    </w:pPr>
    <w:rPr>
      <w:rFonts w:ascii="Arial" w:eastAsia="黑体" w:hAnsi="Arial"/>
      <w:sz w:val="24"/>
      <w:szCs w:val="24"/>
    </w:rPr>
  </w:style>
  <w:style w:type="paragraph" w:styleId="9">
    <w:name w:val="heading 9"/>
    <w:basedOn w:val="a"/>
    <w:next w:val="a"/>
    <w:link w:val="9Char"/>
    <w:semiHidden/>
    <w:unhideWhenUsed/>
    <w:qFormat/>
    <w:rsid w:val="00CF33A4"/>
    <w:pPr>
      <w:keepNext/>
      <w:keepLines/>
      <w:numPr>
        <w:ilvl w:val="8"/>
        <w:numId w:val="1"/>
      </w:numPr>
      <w:spacing w:line="317" w:lineRule="auto"/>
      <w:outlineLvl w:val="8"/>
    </w:pPr>
    <w:rPr>
      <w:rFonts w:ascii="Arial" w:eastAsia="黑体"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CF33A4"/>
    <w:rPr>
      <w:szCs w:val="24"/>
    </w:rPr>
  </w:style>
  <w:style w:type="paragraph" w:styleId="30">
    <w:name w:val="toc 3"/>
    <w:basedOn w:val="a"/>
    <w:next w:val="a"/>
    <w:qFormat/>
    <w:rsid w:val="00CF33A4"/>
    <w:pPr>
      <w:ind w:leftChars="400" w:left="840"/>
    </w:pPr>
    <w:rPr>
      <w:rFonts w:ascii="Times New Roman" w:eastAsia="宋体" w:hAnsi="Times New Roman" w:cs="Times New Roman"/>
      <w:sz w:val="24"/>
      <w:szCs w:val="24"/>
    </w:rPr>
  </w:style>
  <w:style w:type="paragraph" w:styleId="a4">
    <w:name w:val="Balloon Text"/>
    <w:basedOn w:val="a"/>
    <w:link w:val="Char0"/>
    <w:semiHidden/>
    <w:unhideWhenUsed/>
    <w:qFormat/>
    <w:rsid w:val="00CF33A4"/>
    <w:rPr>
      <w:sz w:val="18"/>
      <w:szCs w:val="18"/>
    </w:rPr>
  </w:style>
  <w:style w:type="paragraph" w:styleId="a5">
    <w:name w:val="footer"/>
    <w:basedOn w:val="a"/>
    <w:link w:val="Char1"/>
    <w:qFormat/>
    <w:rsid w:val="00CF33A4"/>
    <w:pPr>
      <w:tabs>
        <w:tab w:val="center" w:pos="4153"/>
        <w:tab w:val="right" w:pos="8306"/>
      </w:tabs>
      <w:snapToGrid w:val="0"/>
      <w:jc w:val="left"/>
    </w:pPr>
    <w:rPr>
      <w:sz w:val="18"/>
      <w:szCs w:val="24"/>
    </w:rPr>
  </w:style>
  <w:style w:type="paragraph" w:styleId="a6">
    <w:name w:val="header"/>
    <w:basedOn w:val="a"/>
    <w:link w:val="Char2"/>
    <w:qFormat/>
    <w:rsid w:val="00CF33A4"/>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4"/>
    </w:rPr>
  </w:style>
  <w:style w:type="paragraph" w:styleId="10">
    <w:name w:val="toc 1"/>
    <w:basedOn w:val="a"/>
    <w:next w:val="a"/>
    <w:uiPriority w:val="39"/>
    <w:qFormat/>
    <w:rsid w:val="00CF33A4"/>
    <w:rPr>
      <w:rFonts w:ascii="Times New Roman" w:eastAsia="宋体" w:hAnsi="Times New Roman" w:cs="Times New Roman"/>
      <w:b/>
      <w:sz w:val="24"/>
      <w:szCs w:val="24"/>
    </w:rPr>
  </w:style>
  <w:style w:type="paragraph" w:styleId="20">
    <w:name w:val="toc 2"/>
    <w:basedOn w:val="a"/>
    <w:next w:val="a"/>
    <w:uiPriority w:val="39"/>
    <w:qFormat/>
    <w:rsid w:val="00CF33A4"/>
    <w:pPr>
      <w:ind w:leftChars="200" w:left="420"/>
    </w:pPr>
    <w:rPr>
      <w:rFonts w:ascii="Times New Roman" w:eastAsia="宋体" w:hAnsi="Times New Roman" w:cs="Times New Roman"/>
      <w:b/>
      <w:sz w:val="24"/>
      <w:szCs w:val="24"/>
    </w:rPr>
  </w:style>
  <w:style w:type="paragraph" w:styleId="a7">
    <w:name w:val="Normal (Web)"/>
    <w:basedOn w:val="a"/>
    <w:uiPriority w:val="99"/>
    <w:unhideWhenUsed/>
    <w:qFormat/>
    <w:rsid w:val="00CF33A4"/>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rsid w:val="00CF33A4"/>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CF33A4"/>
    <w:rPr>
      <w:b/>
      <w:bCs/>
    </w:rPr>
  </w:style>
  <w:style w:type="character" w:styleId="aa">
    <w:name w:val="Hyperlink"/>
    <w:basedOn w:val="a0"/>
    <w:uiPriority w:val="99"/>
    <w:unhideWhenUsed/>
    <w:qFormat/>
    <w:rsid w:val="00CF33A4"/>
    <w:rPr>
      <w:color w:val="0563C1" w:themeColor="hyperlink"/>
      <w:u w:val="single"/>
    </w:rPr>
  </w:style>
  <w:style w:type="character" w:customStyle="1" w:styleId="1Char">
    <w:name w:val="标题 1 Char"/>
    <w:basedOn w:val="a0"/>
    <w:link w:val="1"/>
    <w:qFormat/>
    <w:rsid w:val="00CF33A4"/>
    <w:rPr>
      <w:rFonts w:ascii="宋体" w:eastAsia="宋体" w:hAnsi="宋体"/>
      <w:b/>
      <w:bCs/>
      <w:sz w:val="32"/>
      <w:szCs w:val="24"/>
      <w:lang w:eastAsia="en-US"/>
    </w:rPr>
  </w:style>
  <w:style w:type="character" w:customStyle="1" w:styleId="2Char">
    <w:name w:val="标题 2 Char"/>
    <w:basedOn w:val="a0"/>
    <w:link w:val="2"/>
    <w:qFormat/>
    <w:rsid w:val="00CF33A4"/>
    <w:rPr>
      <w:rFonts w:ascii="Arial" w:eastAsia="黑体" w:hAnsi="Arial"/>
      <w:b/>
      <w:sz w:val="32"/>
      <w:szCs w:val="24"/>
    </w:rPr>
  </w:style>
  <w:style w:type="character" w:customStyle="1" w:styleId="3Char">
    <w:name w:val="标题 3 Char"/>
    <w:basedOn w:val="a0"/>
    <w:link w:val="3"/>
    <w:semiHidden/>
    <w:qFormat/>
    <w:rsid w:val="00CF33A4"/>
    <w:rPr>
      <w:b/>
      <w:sz w:val="32"/>
      <w:szCs w:val="24"/>
    </w:rPr>
  </w:style>
  <w:style w:type="paragraph" w:customStyle="1" w:styleId="vsbcontentstart">
    <w:name w:val="vsbcontent_start"/>
    <w:basedOn w:val="a"/>
    <w:qFormat/>
    <w:rsid w:val="00CF33A4"/>
    <w:pPr>
      <w:widowControl/>
      <w:spacing w:before="100" w:beforeAutospacing="1" w:after="100" w:afterAutospacing="1"/>
      <w:jc w:val="left"/>
    </w:pPr>
    <w:rPr>
      <w:rFonts w:ascii="宋体" w:eastAsia="宋体" w:hAnsi="宋体" w:cs="宋体"/>
      <w:kern w:val="0"/>
      <w:sz w:val="24"/>
      <w:szCs w:val="24"/>
    </w:rPr>
  </w:style>
  <w:style w:type="character" w:customStyle="1" w:styleId="4Char">
    <w:name w:val="标题 4 Char"/>
    <w:basedOn w:val="a0"/>
    <w:link w:val="4"/>
    <w:semiHidden/>
    <w:qFormat/>
    <w:rsid w:val="00CF33A4"/>
    <w:rPr>
      <w:rFonts w:ascii="Arial" w:eastAsia="黑体" w:hAnsi="Arial"/>
      <w:b/>
      <w:sz w:val="28"/>
      <w:szCs w:val="24"/>
    </w:rPr>
  </w:style>
  <w:style w:type="character" w:customStyle="1" w:styleId="5Char">
    <w:name w:val="标题 5 Char"/>
    <w:basedOn w:val="a0"/>
    <w:link w:val="5"/>
    <w:semiHidden/>
    <w:qFormat/>
    <w:rsid w:val="00CF33A4"/>
    <w:rPr>
      <w:b/>
      <w:sz w:val="28"/>
      <w:szCs w:val="24"/>
    </w:rPr>
  </w:style>
  <w:style w:type="character" w:customStyle="1" w:styleId="6Char">
    <w:name w:val="标题 6 Char"/>
    <w:basedOn w:val="a0"/>
    <w:link w:val="6"/>
    <w:semiHidden/>
    <w:qFormat/>
    <w:rsid w:val="00CF33A4"/>
    <w:rPr>
      <w:rFonts w:ascii="Arial" w:eastAsia="黑体" w:hAnsi="Arial"/>
      <w:b/>
      <w:sz w:val="24"/>
      <w:szCs w:val="24"/>
    </w:rPr>
  </w:style>
  <w:style w:type="character" w:customStyle="1" w:styleId="7Char">
    <w:name w:val="标题 7 Char"/>
    <w:basedOn w:val="a0"/>
    <w:link w:val="7"/>
    <w:semiHidden/>
    <w:qFormat/>
    <w:rsid w:val="00CF33A4"/>
    <w:rPr>
      <w:b/>
      <w:sz w:val="24"/>
      <w:szCs w:val="24"/>
    </w:rPr>
  </w:style>
  <w:style w:type="character" w:customStyle="1" w:styleId="8Char">
    <w:name w:val="标题 8 Char"/>
    <w:basedOn w:val="a0"/>
    <w:link w:val="8"/>
    <w:semiHidden/>
    <w:qFormat/>
    <w:rsid w:val="00CF33A4"/>
    <w:rPr>
      <w:rFonts w:ascii="Arial" w:eastAsia="黑体" w:hAnsi="Arial"/>
      <w:sz w:val="24"/>
      <w:szCs w:val="24"/>
    </w:rPr>
  </w:style>
  <w:style w:type="character" w:customStyle="1" w:styleId="9Char">
    <w:name w:val="标题 9 Char"/>
    <w:basedOn w:val="a0"/>
    <w:link w:val="9"/>
    <w:semiHidden/>
    <w:qFormat/>
    <w:rsid w:val="00CF33A4"/>
    <w:rPr>
      <w:rFonts w:ascii="Arial" w:eastAsia="黑体" w:hAnsi="Arial"/>
      <w:szCs w:val="24"/>
    </w:rPr>
  </w:style>
  <w:style w:type="character" w:customStyle="1" w:styleId="Char">
    <w:name w:val="正文文本 Char"/>
    <w:basedOn w:val="a0"/>
    <w:link w:val="a3"/>
    <w:qFormat/>
    <w:rsid w:val="00CF33A4"/>
    <w:rPr>
      <w:szCs w:val="24"/>
    </w:rPr>
  </w:style>
  <w:style w:type="character" w:customStyle="1" w:styleId="Char1">
    <w:name w:val="页脚 Char"/>
    <w:basedOn w:val="a0"/>
    <w:link w:val="a5"/>
    <w:qFormat/>
    <w:rsid w:val="00CF33A4"/>
    <w:rPr>
      <w:sz w:val="18"/>
      <w:szCs w:val="24"/>
    </w:rPr>
  </w:style>
  <w:style w:type="character" w:customStyle="1" w:styleId="Char2">
    <w:name w:val="页眉 Char"/>
    <w:basedOn w:val="a0"/>
    <w:link w:val="a6"/>
    <w:qFormat/>
    <w:rsid w:val="00CF33A4"/>
    <w:rPr>
      <w:sz w:val="18"/>
      <w:szCs w:val="24"/>
    </w:rPr>
  </w:style>
  <w:style w:type="paragraph" w:customStyle="1" w:styleId="ab">
    <w:name w:val="论文正文"/>
    <w:basedOn w:val="a"/>
    <w:qFormat/>
    <w:rsid w:val="00CF33A4"/>
    <w:pPr>
      <w:spacing w:line="360" w:lineRule="exact"/>
      <w:ind w:firstLineChars="200" w:firstLine="594"/>
    </w:pPr>
    <w:rPr>
      <w:rFonts w:ascii="Times New Roman" w:eastAsia="宋体" w:hAnsi="Times New Roman"/>
      <w:sz w:val="24"/>
      <w:szCs w:val="24"/>
    </w:rPr>
  </w:style>
  <w:style w:type="paragraph" w:customStyle="1" w:styleId="ac">
    <w:name w:val="一级标题"/>
    <w:next w:val="ab"/>
    <w:link w:val="Char3"/>
    <w:qFormat/>
    <w:rsid w:val="00CF33A4"/>
    <w:pPr>
      <w:spacing w:line="579" w:lineRule="auto"/>
      <w:jc w:val="center"/>
      <w:outlineLvl w:val="0"/>
    </w:pPr>
    <w:rPr>
      <w:rFonts w:ascii="Times New Roman" w:eastAsia="黑体" w:hAnsi="Times New Roman"/>
      <w:sz w:val="32"/>
    </w:rPr>
  </w:style>
  <w:style w:type="character" w:customStyle="1" w:styleId="Char3">
    <w:name w:val="一级标题 Char"/>
    <w:link w:val="ac"/>
    <w:qFormat/>
    <w:rsid w:val="00CF33A4"/>
    <w:rPr>
      <w:rFonts w:ascii="Times New Roman" w:eastAsia="黑体" w:hAnsi="Times New Roman"/>
      <w:kern w:val="0"/>
      <w:sz w:val="32"/>
      <w:szCs w:val="20"/>
    </w:rPr>
  </w:style>
  <w:style w:type="paragraph" w:customStyle="1" w:styleId="ad">
    <w:name w:val="二级标题"/>
    <w:basedOn w:val="a"/>
    <w:qFormat/>
    <w:rsid w:val="00CF33A4"/>
    <w:pPr>
      <w:spacing w:line="416" w:lineRule="auto"/>
      <w:outlineLvl w:val="1"/>
    </w:pPr>
    <w:rPr>
      <w:rFonts w:ascii="Times New Roman" w:eastAsia="黑体" w:hAnsi="Times New Roman"/>
      <w:sz w:val="32"/>
      <w:szCs w:val="24"/>
    </w:rPr>
  </w:style>
  <w:style w:type="paragraph" w:customStyle="1" w:styleId="ae">
    <w:name w:val="三级标题"/>
    <w:qFormat/>
    <w:rsid w:val="00CF33A4"/>
    <w:pPr>
      <w:spacing w:line="416" w:lineRule="auto"/>
      <w:outlineLvl w:val="2"/>
    </w:pPr>
    <w:rPr>
      <w:rFonts w:ascii="Times New Roman" w:eastAsia="宋体" w:hAnsi="Times New Roman"/>
      <w:b/>
      <w:sz w:val="28"/>
    </w:rPr>
  </w:style>
  <w:style w:type="paragraph" w:customStyle="1" w:styleId="111">
    <w:name w:val="111"/>
    <w:basedOn w:val="1"/>
    <w:next w:val="a"/>
    <w:qFormat/>
    <w:rsid w:val="00CF33A4"/>
    <w:pPr>
      <w:spacing w:line="579" w:lineRule="auto"/>
    </w:pPr>
    <w:rPr>
      <w:rFonts w:ascii="Calibri" w:hAnsi="Calibri" w:cs="Times New Roman"/>
      <w:szCs w:val="44"/>
    </w:rPr>
  </w:style>
  <w:style w:type="paragraph" w:customStyle="1" w:styleId="222">
    <w:name w:val="222"/>
    <w:basedOn w:val="a"/>
    <w:qFormat/>
    <w:rsid w:val="00CF33A4"/>
    <w:pPr>
      <w:spacing w:beforeLines="50" w:after="60" w:line="360" w:lineRule="auto"/>
      <w:jc w:val="left"/>
      <w:outlineLvl w:val="1"/>
    </w:pPr>
    <w:rPr>
      <w:rFonts w:ascii="Calibri" w:eastAsia="宋体" w:hAnsi="Calibri" w:cs="Times New Roman"/>
      <w:b/>
      <w:sz w:val="28"/>
    </w:rPr>
  </w:style>
  <w:style w:type="paragraph" w:customStyle="1" w:styleId="333">
    <w:name w:val="333"/>
    <w:basedOn w:val="a"/>
    <w:qFormat/>
    <w:rsid w:val="00CF33A4"/>
    <w:pPr>
      <w:spacing w:beforeLines="50" w:after="60" w:line="360" w:lineRule="auto"/>
      <w:outlineLvl w:val="2"/>
    </w:pPr>
    <w:rPr>
      <w:rFonts w:ascii="Calibri" w:eastAsia="宋体" w:hAnsi="Calibri" w:cs="Times New Roman"/>
      <w:b/>
      <w:sz w:val="24"/>
    </w:rPr>
  </w:style>
  <w:style w:type="paragraph" w:customStyle="1" w:styleId="444">
    <w:name w:val="444"/>
    <w:basedOn w:val="a"/>
    <w:next w:val="a"/>
    <w:qFormat/>
    <w:rsid w:val="00CF33A4"/>
    <w:pPr>
      <w:spacing w:beforeLines="50" w:line="360" w:lineRule="auto"/>
      <w:outlineLvl w:val="3"/>
    </w:pPr>
    <w:rPr>
      <w:rFonts w:ascii="Calibri" w:eastAsia="宋体" w:hAnsi="Calibri" w:cs="Times New Roman"/>
      <w:b/>
      <w:sz w:val="24"/>
    </w:rPr>
  </w:style>
  <w:style w:type="paragraph" w:customStyle="1" w:styleId="555">
    <w:name w:val="555"/>
    <w:basedOn w:val="a"/>
    <w:next w:val="a3"/>
    <w:qFormat/>
    <w:rsid w:val="00CF33A4"/>
    <w:pPr>
      <w:spacing w:beforeLines="50" w:afterLines="50" w:line="360" w:lineRule="auto"/>
      <w:outlineLvl w:val="2"/>
    </w:pPr>
    <w:rPr>
      <w:rFonts w:ascii="Calibri" w:eastAsia="宋体" w:hAnsi="Calibri" w:cs="Times New Roman"/>
      <w:sz w:val="32"/>
    </w:rPr>
  </w:style>
  <w:style w:type="paragraph" w:customStyle="1" w:styleId="00000">
    <w:name w:val="00000"/>
    <w:basedOn w:val="a"/>
    <w:qFormat/>
    <w:rsid w:val="00CF33A4"/>
    <w:pPr>
      <w:spacing w:line="360" w:lineRule="auto"/>
      <w:ind w:firstLineChars="200" w:firstLine="600"/>
    </w:pPr>
    <w:rPr>
      <w:rFonts w:ascii="Calibri" w:eastAsia="宋体" w:hAnsi="Calibri" w:cs="Times New Roman"/>
      <w:sz w:val="24"/>
    </w:rPr>
  </w:style>
  <w:style w:type="paragraph" w:customStyle="1" w:styleId="WPSOffice1">
    <w:name w:val="WPSOffice手动目录 1"/>
    <w:qFormat/>
    <w:rsid w:val="00CF33A4"/>
    <w:rPr>
      <w:rFonts w:ascii="Times New Roman" w:eastAsia="宋体" w:hAnsi="Times New Roman" w:cs="Times New Roman"/>
    </w:rPr>
  </w:style>
  <w:style w:type="paragraph" w:customStyle="1" w:styleId="WPSOffice2">
    <w:name w:val="WPSOffice手动目录 2"/>
    <w:qFormat/>
    <w:rsid w:val="00CF33A4"/>
    <w:pPr>
      <w:ind w:leftChars="200" w:left="200"/>
    </w:pPr>
    <w:rPr>
      <w:rFonts w:ascii="Times New Roman" w:eastAsia="宋体" w:hAnsi="Times New Roman" w:cs="Times New Roman"/>
    </w:rPr>
  </w:style>
  <w:style w:type="paragraph" w:customStyle="1" w:styleId="reader-word-layer">
    <w:name w:val="reader-word-layer"/>
    <w:basedOn w:val="a"/>
    <w:qFormat/>
    <w:rsid w:val="00CF33A4"/>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批注框文本 Char"/>
    <w:basedOn w:val="a0"/>
    <w:link w:val="a4"/>
    <w:semiHidden/>
    <w:qFormat/>
    <w:rsid w:val="00CF33A4"/>
    <w:rPr>
      <w:sz w:val="18"/>
      <w:szCs w:val="18"/>
    </w:rPr>
  </w:style>
  <w:style w:type="paragraph" w:styleId="af">
    <w:name w:val="List Paragraph"/>
    <w:basedOn w:val="a"/>
    <w:uiPriority w:val="99"/>
    <w:unhideWhenUsed/>
    <w:qFormat/>
    <w:rsid w:val="00CF33A4"/>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3A4"/>
    <w:pPr>
      <w:widowControl w:val="0"/>
      <w:jc w:val="both"/>
    </w:pPr>
    <w:rPr>
      <w:kern w:val="2"/>
      <w:sz w:val="21"/>
      <w:szCs w:val="22"/>
    </w:rPr>
  </w:style>
  <w:style w:type="paragraph" w:styleId="1">
    <w:name w:val="heading 1"/>
    <w:basedOn w:val="a"/>
    <w:next w:val="a"/>
    <w:link w:val="1Char"/>
    <w:qFormat/>
    <w:rsid w:val="00CF33A4"/>
    <w:pPr>
      <w:spacing w:line="300" w:lineRule="auto"/>
      <w:jc w:val="center"/>
      <w:outlineLvl w:val="0"/>
    </w:pPr>
    <w:rPr>
      <w:rFonts w:ascii="宋体" w:eastAsia="宋体" w:hAnsi="宋体"/>
      <w:b/>
      <w:bCs/>
      <w:sz w:val="32"/>
      <w:szCs w:val="24"/>
      <w:lang w:eastAsia="en-US"/>
    </w:rPr>
  </w:style>
  <w:style w:type="paragraph" w:styleId="2">
    <w:name w:val="heading 2"/>
    <w:basedOn w:val="a"/>
    <w:next w:val="a"/>
    <w:link w:val="2Char"/>
    <w:unhideWhenUsed/>
    <w:qFormat/>
    <w:rsid w:val="00CF33A4"/>
    <w:pPr>
      <w:keepNext/>
      <w:keepLines/>
      <w:numPr>
        <w:ilvl w:val="1"/>
        <w:numId w:val="1"/>
      </w:numPr>
      <w:spacing w:line="413" w:lineRule="auto"/>
      <w:outlineLvl w:val="1"/>
    </w:pPr>
    <w:rPr>
      <w:rFonts w:ascii="Arial" w:eastAsia="黑体" w:hAnsi="Arial"/>
      <w:b/>
      <w:sz w:val="32"/>
      <w:szCs w:val="24"/>
    </w:rPr>
  </w:style>
  <w:style w:type="paragraph" w:styleId="3">
    <w:name w:val="heading 3"/>
    <w:basedOn w:val="a"/>
    <w:next w:val="a"/>
    <w:link w:val="3Char"/>
    <w:semiHidden/>
    <w:unhideWhenUsed/>
    <w:qFormat/>
    <w:rsid w:val="00CF33A4"/>
    <w:pPr>
      <w:keepNext/>
      <w:keepLines/>
      <w:numPr>
        <w:ilvl w:val="2"/>
        <w:numId w:val="1"/>
      </w:numPr>
      <w:spacing w:line="413" w:lineRule="auto"/>
      <w:outlineLvl w:val="2"/>
    </w:pPr>
    <w:rPr>
      <w:b/>
      <w:sz w:val="32"/>
      <w:szCs w:val="24"/>
    </w:rPr>
  </w:style>
  <w:style w:type="paragraph" w:styleId="4">
    <w:name w:val="heading 4"/>
    <w:basedOn w:val="a"/>
    <w:next w:val="a"/>
    <w:link w:val="4Char"/>
    <w:semiHidden/>
    <w:unhideWhenUsed/>
    <w:qFormat/>
    <w:rsid w:val="00CF33A4"/>
    <w:pPr>
      <w:keepNext/>
      <w:keepLines/>
      <w:numPr>
        <w:ilvl w:val="3"/>
        <w:numId w:val="1"/>
      </w:numPr>
      <w:spacing w:line="372" w:lineRule="auto"/>
      <w:outlineLvl w:val="3"/>
    </w:pPr>
    <w:rPr>
      <w:rFonts w:ascii="Arial" w:eastAsia="黑体" w:hAnsi="Arial"/>
      <w:b/>
      <w:sz w:val="28"/>
      <w:szCs w:val="24"/>
    </w:rPr>
  </w:style>
  <w:style w:type="paragraph" w:styleId="5">
    <w:name w:val="heading 5"/>
    <w:basedOn w:val="a"/>
    <w:next w:val="a"/>
    <w:link w:val="5Char"/>
    <w:semiHidden/>
    <w:unhideWhenUsed/>
    <w:qFormat/>
    <w:rsid w:val="00CF33A4"/>
    <w:pPr>
      <w:keepNext/>
      <w:keepLines/>
      <w:numPr>
        <w:ilvl w:val="4"/>
        <w:numId w:val="1"/>
      </w:numPr>
      <w:spacing w:line="372" w:lineRule="auto"/>
      <w:outlineLvl w:val="4"/>
    </w:pPr>
    <w:rPr>
      <w:b/>
      <w:sz w:val="28"/>
      <w:szCs w:val="24"/>
    </w:rPr>
  </w:style>
  <w:style w:type="paragraph" w:styleId="6">
    <w:name w:val="heading 6"/>
    <w:basedOn w:val="a"/>
    <w:next w:val="a"/>
    <w:link w:val="6Char"/>
    <w:semiHidden/>
    <w:unhideWhenUsed/>
    <w:qFormat/>
    <w:rsid w:val="00CF33A4"/>
    <w:pPr>
      <w:keepNext/>
      <w:keepLines/>
      <w:numPr>
        <w:ilvl w:val="5"/>
        <w:numId w:val="1"/>
      </w:numPr>
      <w:spacing w:line="317" w:lineRule="auto"/>
      <w:outlineLvl w:val="5"/>
    </w:pPr>
    <w:rPr>
      <w:rFonts w:ascii="Arial" w:eastAsia="黑体" w:hAnsi="Arial"/>
      <w:b/>
      <w:sz w:val="24"/>
      <w:szCs w:val="24"/>
    </w:rPr>
  </w:style>
  <w:style w:type="paragraph" w:styleId="7">
    <w:name w:val="heading 7"/>
    <w:basedOn w:val="a"/>
    <w:next w:val="a"/>
    <w:link w:val="7Char"/>
    <w:semiHidden/>
    <w:unhideWhenUsed/>
    <w:qFormat/>
    <w:rsid w:val="00CF33A4"/>
    <w:pPr>
      <w:keepNext/>
      <w:keepLines/>
      <w:numPr>
        <w:ilvl w:val="6"/>
        <w:numId w:val="1"/>
      </w:numPr>
      <w:spacing w:line="317" w:lineRule="auto"/>
      <w:outlineLvl w:val="6"/>
    </w:pPr>
    <w:rPr>
      <w:b/>
      <w:sz w:val="24"/>
      <w:szCs w:val="24"/>
    </w:rPr>
  </w:style>
  <w:style w:type="paragraph" w:styleId="8">
    <w:name w:val="heading 8"/>
    <w:basedOn w:val="a"/>
    <w:next w:val="a"/>
    <w:link w:val="8Char"/>
    <w:semiHidden/>
    <w:unhideWhenUsed/>
    <w:qFormat/>
    <w:rsid w:val="00CF33A4"/>
    <w:pPr>
      <w:keepNext/>
      <w:keepLines/>
      <w:numPr>
        <w:ilvl w:val="7"/>
        <w:numId w:val="1"/>
      </w:numPr>
      <w:spacing w:line="317" w:lineRule="auto"/>
      <w:outlineLvl w:val="7"/>
    </w:pPr>
    <w:rPr>
      <w:rFonts w:ascii="Arial" w:eastAsia="黑体" w:hAnsi="Arial"/>
      <w:sz w:val="24"/>
      <w:szCs w:val="24"/>
    </w:rPr>
  </w:style>
  <w:style w:type="paragraph" w:styleId="9">
    <w:name w:val="heading 9"/>
    <w:basedOn w:val="a"/>
    <w:next w:val="a"/>
    <w:link w:val="9Char"/>
    <w:semiHidden/>
    <w:unhideWhenUsed/>
    <w:qFormat/>
    <w:rsid w:val="00CF33A4"/>
    <w:pPr>
      <w:keepNext/>
      <w:keepLines/>
      <w:numPr>
        <w:ilvl w:val="8"/>
        <w:numId w:val="1"/>
      </w:numPr>
      <w:spacing w:line="317" w:lineRule="auto"/>
      <w:outlineLvl w:val="8"/>
    </w:pPr>
    <w:rPr>
      <w:rFonts w:ascii="Arial" w:eastAsia="黑体"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CF33A4"/>
    <w:rPr>
      <w:szCs w:val="24"/>
    </w:rPr>
  </w:style>
  <w:style w:type="paragraph" w:styleId="30">
    <w:name w:val="toc 3"/>
    <w:basedOn w:val="a"/>
    <w:next w:val="a"/>
    <w:qFormat/>
    <w:rsid w:val="00CF33A4"/>
    <w:pPr>
      <w:ind w:leftChars="400" w:left="840"/>
    </w:pPr>
    <w:rPr>
      <w:rFonts w:ascii="Times New Roman" w:eastAsia="宋体" w:hAnsi="Times New Roman" w:cs="Times New Roman"/>
      <w:sz w:val="24"/>
      <w:szCs w:val="24"/>
    </w:rPr>
  </w:style>
  <w:style w:type="paragraph" w:styleId="a4">
    <w:name w:val="Balloon Text"/>
    <w:basedOn w:val="a"/>
    <w:link w:val="Char0"/>
    <w:semiHidden/>
    <w:unhideWhenUsed/>
    <w:qFormat/>
    <w:rsid w:val="00CF33A4"/>
    <w:rPr>
      <w:sz w:val="18"/>
      <w:szCs w:val="18"/>
    </w:rPr>
  </w:style>
  <w:style w:type="paragraph" w:styleId="a5">
    <w:name w:val="footer"/>
    <w:basedOn w:val="a"/>
    <w:link w:val="Char1"/>
    <w:qFormat/>
    <w:rsid w:val="00CF33A4"/>
    <w:pPr>
      <w:tabs>
        <w:tab w:val="center" w:pos="4153"/>
        <w:tab w:val="right" w:pos="8306"/>
      </w:tabs>
      <w:snapToGrid w:val="0"/>
      <w:jc w:val="left"/>
    </w:pPr>
    <w:rPr>
      <w:sz w:val="18"/>
      <w:szCs w:val="24"/>
    </w:rPr>
  </w:style>
  <w:style w:type="paragraph" w:styleId="a6">
    <w:name w:val="header"/>
    <w:basedOn w:val="a"/>
    <w:link w:val="Char2"/>
    <w:qFormat/>
    <w:rsid w:val="00CF33A4"/>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4"/>
    </w:rPr>
  </w:style>
  <w:style w:type="paragraph" w:styleId="10">
    <w:name w:val="toc 1"/>
    <w:basedOn w:val="a"/>
    <w:next w:val="a"/>
    <w:uiPriority w:val="39"/>
    <w:qFormat/>
    <w:rsid w:val="00CF33A4"/>
    <w:rPr>
      <w:rFonts w:ascii="Times New Roman" w:eastAsia="宋体" w:hAnsi="Times New Roman" w:cs="Times New Roman"/>
      <w:b/>
      <w:sz w:val="24"/>
      <w:szCs w:val="24"/>
    </w:rPr>
  </w:style>
  <w:style w:type="paragraph" w:styleId="20">
    <w:name w:val="toc 2"/>
    <w:basedOn w:val="a"/>
    <w:next w:val="a"/>
    <w:uiPriority w:val="39"/>
    <w:qFormat/>
    <w:rsid w:val="00CF33A4"/>
    <w:pPr>
      <w:ind w:leftChars="200" w:left="420"/>
    </w:pPr>
    <w:rPr>
      <w:rFonts w:ascii="Times New Roman" w:eastAsia="宋体" w:hAnsi="Times New Roman" w:cs="Times New Roman"/>
      <w:b/>
      <w:sz w:val="24"/>
      <w:szCs w:val="24"/>
    </w:rPr>
  </w:style>
  <w:style w:type="paragraph" w:styleId="a7">
    <w:name w:val="Normal (Web)"/>
    <w:basedOn w:val="a"/>
    <w:uiPriority w:val="99"/>
    <w:unhideWhenUsed/>
    <w:qFormat/>
    <w:rsid w:val="00CF33A4"/>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rsid w:val="00CF33A4"/>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CF33A4"/>
    <w:rPr>
      <w:b/>
      <w:bCs/>
    </w:rPr>
  </w:style>
  <w:style w:type="character" w:styleId="aa">
    <w:name w:val="Hyperlink"/>
    <w:basedOn w:val="a0"/>
    <w:uiPriority w:val="99"/>
    <w:unhideWhenUsed/>
    <w:qFormat/>
    <w:rsid w:val="00CF33A4"/>
    <w:rPr>
      <w:color w:val="0563C1" w:themeColor="hyperlink"/>
      <w:u w:val="single"/>
    </w:rPr>
  </w:style>
  <w:style w:type="character" w:customStyle="1" w:styleId="1Char">
    <w:name w:val="标题 1 Char"/>
    <w:basedOn w:val="a0"/>
    <w:link w:val="1"/>
    <w:qFormat/>
    <w:rsid w:val="00CF33A4"/>
    <w:rPr>
      <w:rFonts w:ascii="宋体" w:eastAsia="宋体" w:hAnsi="宋体"/>
      <w:b/>
      <w:bCs/>
      <w:sz w:val="32"/>
      <w:szCs w:val="24"/>
      <w:lang w:eastAsia="en-US"/>
    </w:rPr>
  </w:style>
  <w:style w:type="character" w:customStyle="1" w:styleId="2Char">
    <w:name w:val="标题 2 Char"/>
    <w:basedOn w:val="a0"/>
    <w:link w:val="2"/>
    <w:qFormat/>
    <w:rsid w:val="00CF33A4"/>
    <w:rPr>
      <w:rFonts w:ascii="Arial" w:eastAsia="黑体" w:hAnsi="Arial"/>
      <w:b/>
      <w:sz w:val="32"/>
      <w:szCs w:val="24"/>
    </w:rPr>
  </w:style>
  <w:style w:type="character" w:customStyle="1" w:styleId="3Char">
    <w:name w:val="标题 3 Char"/>
    <w:basedOn w:val="a0"/>
    <w:link w:val="3"/>
    <w:semiHidden/>
    <w:qFormat/>
    <w:rsid w:val="00CF33A4"/>
    <w:rPr>
      <w:b/>
      <w:sz w:val="32"/>
      <w:szCs w:val="24"/>
    </w:rPr>
  </w:style>
  <w:style w:type="paragraph" w:customStyle="1" w:styleId="vsbcontentstart">
    <w:name w:val="vsbcontent_start"/>
    <w:basedOn w:val="a"/>
    <w:qFormat/>
    <w:rsid w:val="00CF33A4"/>
    <w:pPr>
      <w:widowControl/>
      <w:spacing w:before="100" w:beforeAutospacing="1" w:after="100" w:afterAutospacing="1"/>
      <w:jc w:val="left"/>
    </w:pPr>
    <w:rPr>
      <w:rFonts w:ascii="宋体" w:eastAsia="宋体" w:hAnsi="宋体" w:cs="宋体"/>
      <w:kern w:val="0"/>
      <w:sz w:val="24"/>
      <w:szCs w:val="24"/>
    </w:rPr>
  </w:style>
  <w:style w:type="character" w:customStyle="1" w:styleId="4Char">
    <w:name w:val="标题 4 Char"/>
    <w:basedOn w:val="a0"/>
    <w:link w:val="4"/>
    <w:semiHidden/>
    <w:qFormat/>
    <w:rsid w:val="00CF33A4"/>
    <w:rPr>
      <w:rFonts w:ascii="Arial" w:eastAsia="黑体" w:hAnsi="Arial"/>
      <w:b/>
      <w:sz w:val="28"/>
      <w:szCs w:val="24"/>
    </w:rPr>
  </w:style>
  <w:style w:type="character" w:customStyle="1" w:styleId="5Char">
    <w:name w:val="标题 5 Char"/>
    <w:basedOn w:val="a0"/>
    <w:link w:val="5"/>
    <w:semiHidden/>
    <w:qFormat/>
    <w:rsid w:val="00CF33A4"/>
    <w:rPr>
      <w:b/>
      <w:sz w:val="28"/>
      <w:szCs w:val="24"/>
    </w:rPr>
  </w:style>
  <w:style w:type="character" w:customStyle="1" w:styleId="6Char">
    <w:name w:val="标题 6 Char"/>
    <w:basedOn w:val="a0"/>
    <w:link w:val="6"/>
    <w:semiHidden/>
    <w:qFormat/>
    <w:rsid w:val="00CF33A4"/>
    <w:rPr>
      <w:rFonts w:ascii="Arial" w:eastAsia="黑体" w:hAnsi="Arial"/>
      <w:b/>
      <w:sz w:val="24"/>
      <w:szCs w:val="24"/>
    </w:rPr>
  </w:style>
  <w:style w:type="character" w:customStyle="1" w:styleId="7Char">
    <w:name w:val="标题 7 Char"/>
    <w:basedOn w:val="a0"/>
    <w:link w:val="7"/>
    <w:semiHidden/>
    <w:qFormat/>
    <w:rsid w:val="00CF33A4"/>
    <w:rPr>
      <w:b/>
      <w:sz w:val="24"/>
      <w:szCs w:val="24"/>
    </w:rPr>
  </w:style>
  <w:style w:type="character" w:customStyle="1" w:styleId="8Char">
    <w:name w:val="标题 8 Char"/>
    <w:basedOn w:val="a0"/>
    <w:link w:val="8"/>
    <w:semiHidden/>
    <w:qFormat/>
    <w:rsid w:val="00CF33A4"/>
    <w:rPr>
      <w:rFonts w:ascii="Arial" w:eastAsia="黑体" w:hAnsi="Arial"/>
      <w:sz w:val="24"/>
      <w:szCs w:val="24"/>
    </w:rPr>
  </w:style>
  <w:style w:type="character" w:customStyle="1" w:styleId="9Char">
    <w:name w:val="标题 9 Char"/>
    <w:basedOn w:val="a0"/>
    <w:link w:val="9"/>
    <w:semiHidden/>
    <w:qFormat/>
    <w:rsid w:val="00CF33A4"/>
    <w:rPr>
      <w:rFonts w:ascii="Arial" w:eastAsia="黑体" w:hAnsi="Arial"/>
      <w:szCs w:val="24"/>
    </w:rPr>
  </w:style>
  <w:style w:type="character" w:customStyle="1" w:styleId="Char">
    <w:name w:val="正文文本 Char"/>
    <w:basedOn w:val="a0"/>
    <w:link w:val="a3"/>
    <w:qFormat/>
    <w:rsid w:val="00CF33A4"/>
    <w:rPr>
      <w:szCs w:val="24"/>
    </w:rPr>
  </w:style>
  <w:style w:type="character" w:customStyle="1" w:styleId="Char1">
    <w:name w:val="页脚 Char"/>
    <w:basedOn w:val="a0"/>
    <w:link w:val="a5"/>
    <w:qFormat/>
    <w:rsid w:val="00CF33A4"/>
    <w:rPr>
      <w:sz w:val="18"/>
      <w:szCs w:val="24"/>
    </w:rPr>
  </w:style>
  <w:style w:type="character" w:customStyle="1" w:styleId="Char2">
    <w:name w:val="页眉 Char"/>
    <w:basedOn w:val="a0"/>
    <w:link w:val="a6"/>
    <w:qFormat/>
    <w:rsid w:val="00CF33A4"/>
    <w:rPr>
      <w:sz w:val="18"/>
      <w:szCs w:val="24"/>
    </w:rPr>
  </w:style>
  <w:style w:type="paragraph" w:customStyle="1" w:styleId="ab">
    <w:name w:val="论文正文"/>
    <w:basedOn w:val="a"/>
    <w:qFormat/>
    <w:rsid w:val="00CF33A4"/>
    <w:pPr>
      <w:spacing w:line="360" w:lineRule="exact"/>
      <w:ind w:firstLineChars="200" w:firstLine="594"/>
    </w:pPr>
    <w:rPr>
      <w:rFonts w:ascii="Times New Roman" w:eastAsia="宋体" w:hAnsi="Times New Roman"/>
      <w:sz w:val="24"/>
      <w:szCs w:val="24"/>
    </w:rPr>
  </w:style>
  <w:style w:type="paragraph" w:customStyle="1" w:styleId="ac">
    <w:name w:val="一级标题"/>
    <w:next w:val="ab"/>
    <w:link w:val="Char3"/>
    <w:qFormat/>
    <w:rsid w:val="00CF33A4"/>
    <w:pPr>
      <w:spacing w:line="579" w:lineRule="auto"/>
      <w:jc w:val="center"/>
      <w:outlineLvl w:val="0"/>
    </w:pPr>
    <w:rPr>
      <w:rFonts w:ascii="Times New Roman" w:eastAsia="黑体" w:hAnsi="Times New Roman"/>
      <w:sz w:val="32"/>
    </w:rPr>
  </w:style>
  <w:style w:type="character" w:customStyle="1" w:styleId="Char3">
    <w:name w:val="一级标题 Char"/>
    <w:link w:val="ac"/>
    <w:qFormat/>
    <w:rsid w:val="00CF33A4"/>
    <w:rPr>
      <w:rFonts w:ascii="Times New Roman" w:eastAsia="黑体" w:hAnsi="Times New Roman"/>
      <w:kern w:val="0"/>
      <w:sz w:val="32"/>
      <w:szCs w:val="20"/>
    </w:rPr>
  </w:style>
  <w:style w:type="paragraph" w:customStyle="1" w:styleId="ad">
    <w:name w:val="二级标题"/>
    <w:basedOn w:val="a"/>
    <w:qFormat/>
    <w:rsid w:val="00CF33A4"/>
    <w:pPr>
      <w:spacing w:line="416" w:lineRule="auto"/>
      <w:outlineLvl w:val="1"/>
    </w:pPr>
    <w:rPr>
      <w:rFonts w:ascii="Times New Roman" w:eastAsia="黑体" w:hAnsi="Times New Roman"/>
      <w:sz w:val="32"/>
      <w:szCs w:val="24"/>
    </w:rPr>
  </w:style>
  <w:style w:type="paragraph" w:customStyle="1" w:styleId="ae">
    <w:name w:val="三级标题"/>
    <w:qFormat/>
    <w:rsid w:val="00CF33A4"/>
    <w:pPr>
      <w:spacing w:line="416" w:lineRule="auto"/>
      <w:outlineLvl w:val="2"/>
    </w:pPr>
    <w:rPr>
      <w:rFonts w:ascii="Times New Roman" w:eastAsia="宋体" w:hAnsi="Times New Roman"/>
      <w:b/>
      <w:sz w:val="28"/>
    </w:rPr>
  </w:style>
  <w:style w:type="paragraph" w:customStyle="1" w:styleId="111">
    <w:name w:val="111"/>
    <w:basedOn w:val="1"/>
    <w:next w:val="a"/>
    <w:qFormat/>
    <w:rsid w:val="00CF33A4"/>
    <w:pPr>
      <w:spacing w:line="579" w:lineRule="auto"/>
    </w:pPr>
    <w:rPr>
      <w:rFonts w:ascii="Calibri" w:hAnsi="Calibri" w:cs="Times New Roman"/>
      <w:szCs w:val="44"/>
    </w:rPr>
  </w:style>
  <w:style w:type="paragraph" w:customStyle="1" w:styleId="222">
    <w:name w:val="222"/>
    <w:basedOn w:val="a"/>
    <w:qFormat/>
    <w:rsid w:val="00CF33A4"/>
    <w:pPr>
      <w:spacing w:beforeLines="50" w:after="60" w:line="360" w:lineRule="auto"/>
      <w:jc w:val="left"/>
      <w:outlineLvl w:val="1"/>
    </w:pPr>
    <w:rPr>
      <w:rFonts w:ascii="Calibri" w:eastAsia="宋体" w:hAnsi="Calibri" w:cs="Times New Roman"/>
      <w:b/>
      <w:sz w:val="28"/>
    </w:rPr>
  </w:style>
  <w:style w:type="paragraph" w:customStyle="1" w:styleId="333">
    <w:name w:val="333"/>
    <w:basedOn w:val="a"/>
    <w:qFormat/>
    <w:rsid w:val="00CF33A4"/>
    <w:pPr>
      <w:spacing w:beforeLines="50" w:after="60" w:line="360" w:lineRule="auto"/>
      <w:outlineLvl w:val="2"/>
    </w:pPr>
    <w:rPr>
      <w:rFonts w:ascii="Calibri" w:eastAsia="宋体" w:hAnsi="Calibri" w:cs="Times New Roman"/>
      <w:b/>
      <w:sz w:val="24"/>
    </w:rPr>
  </w:style>
  <w:style w:type="paragraph" w:customStyle="1" w:styleId="444">
    <w:name w:val="444"/>
    <w:basedOn w:val="a"/>
    <w:next w:val="a"/>
    <w:qFormat/>
    <w:rsid w:val="00CF33A4"/>
    <w:pPr>
      <w:spacing w:beforeLines="50" w:line="360" w:lineRule="auto"/>
      <w:outlineLvl w:val="3"/>
    </w:pPr>
    <w:rPr>
      <w:rFonts w:ascii="Calibri" w:eastAsia="宋体" w:hAnsi="Calibri" w:cs="Times New Roman"/>
      <w:b/>
      <w:sz w:val="24"/>
    </w:rPr>
  </w:style>
  <w:style w:type="paragraph" w:customStyle="1" w:styleId="555">
    <w:name w:val="555"/>
    <w:basedOn w:val="a"/>
    <w:next w:val="a3"/>
    <w:qFormat/>
    <w:rsid w:val="00CF33A4"/>
    <w:pPr>
      <w:spacing w:beforeLines="50" w:afterLines="50" w:line="360" w:lineRule="auto"/>
      <w:outlineLvl w:val="2"/>
    </w:pPr>
    <w:rPr>
      <w:rFonts w:ascii="Calibri" w:eastAsia="宋体" w:hAnsi="Calibri" w:cs="Times New Roman"/>
      <w:sz w:val="32"/>
    </w:rPr>
  </w:style>
  <w:style w:type="paragraph" w:customStyle="1" w:styleId="00000">
    <w:name w:val="00000"/>
    <w:basedOn w:val="a"/>
    <w:qFormat/>
    <w:rsid w:val="00CF33A4"/>
    <w:pPr>
      <w:spacing w:line="360" w:lineRule="auto"/>
      <w:ind w:firstLineChars="200" w:firstLine="600"/>
    </w:pPr>
    <w:rPr>
      <w:rFonts w:ascii="Calibri" w:eastAsia="宋体" w:hAnsi="Calibri" w:cs="Times New Roman"/>
      <w:sz w:val="24"/>
    </w:rPr>
  </w:style>
  <w:style w:type="paragraph" w:customStyle="1" w:styleId="WPSOffice1">
    <w:name w:val="WPSOffice手动目录 1"/>
    <w:qFormat/>
    <w:rsid w:val="00CF33A4"/>
    <w:rPr>
      <w:rFonts w:ascii="Times New Roman" w:eastAsia="宋体" w:hAnsi="Times New Roman" w:cs="Times New Roman"/>
    </w:rPr>
  </w:style>
  <w:style w:type="paragraph" w:customStyle="1" w:styleId="WPSOffice2">
    <w:name w:val="WPSOffice手动目录 2"/>
    <w:qFormat/>
    <w:rsid w:val="00CF33A4"/>
    <w:pPr>
      <w:ind w:leftChars="200" w:left="200"/>
    </w:pPr>
    <w:rPr>
      <w:rFonts w:ascii="Times New Roman" w:eastAsia="宋体" w:hAnsi="Times New Roman" w:cs="Times New Roman"/>
    </w:rPr>
  </w:style>
  <w:style w:type="paragraph" w:customStyle="1" w:styleId="reader-word-layer">
    <w:name w:val="reader-word-layer"/>
    <w:basedOn w:val="a"/>
    <w:qFormat/>
    <w:rsid w:val="00CF33A4"/>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批注框文本 Char"/>
    <w:basedOn w:val="a0"/>
    <w:link w:val="a4"/>
    <w:semiHidden/>
    <w:qFormat/>
    <w:rsid w:val="00CF33A4"/>
    <w:rPr>
      <w:sz w:val="18"/>
      <w:szCs w:val="18"/>
    </w:rPr>
  </w:style>
  <w:style w:type="paragraph" w:styleId="af">
    <w:name w:val="List Paragraph"/>
    <w:basedOn w:val="a"/>
    <w:uiPriority w:val="99"/>
    <w:unhideWhenUsed/>
    <w:qFormat/>
    <w:rsid w:val="00CF33A4"/>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3914</Words>
  <Characters>22312</Characters>
  <Application>Microsoft Office Word</Application>
  <DocSecurity>0</DocSecurity>
  <Lines>185</Lines>
  <Paragraphs>52</Paragraphs>
  <ScaleCrop>false</ScaleCrop>
  <Company>微软中国</Company>
  <LinksUpToDate>false</LinksUpToDate>
  <CharactersWithSpaces>26174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%E9%BB%84%E7%BA%A2</cp:lastModifiedBy>
  <cp:revision>2</cp:revision>
  <dcterms:created xsi:type="dcterms:W3CDTF">2020-12-29T02:39:00Z</dcterms:created>
  <dcterms:modified xsi:type="dcterms:W3CDTF">2020-12-29T02:39:00Z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